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12" w:rsidRPr="003B0CF8" w:rsidRDefault="00FF1512" w:rsidP="00FF1512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CUARENTA Y </w:t>
      </w:r>
      <w:r w:rsidR="00267C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CUATRO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4</w:t>
      </w:r>
      <w:r w:rsidR="00267C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4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FF1512" w:rsidRPr="003B0CF8" w:rsidRDefault="00FF1512" w:rsidP="00FF1512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A24A04" w:rsidRPr="00A24A04" w:rsidRDefault="00FF1512" w:rsidP="00EE0E2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A24A04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267CB5">
        <w:rPr>
          <w:rFonts w:ascii="Times New Roman" w:hAnsi="Times New Roman" w:cs="Times New Roman"/>
          <w:bCs/>
          <w:lang w:val="es-ES"/>
        </w:rPr>
        <w:t>10</w:t>
      </w:r>
      <w:r w:rsidRPr="00A24A04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267CB5">
        <w:rPr>
          <w:rFonts w:ascii="Times New Roman" w:hAnsi="Times New Roman" w:cs="Times New Roman"/>
          <w:bCs/>
          <w:lang w:val="es-ES"/>
        </w:rPr>
        <w:t>diciembre</w:t>
      </w:r>
      <w:r w:rsidRPr="00A24A04">
        <w:rPr>
          <w:rFonts w:ascii="Times New Roman" w:hAnsi="Times New Roman" w:cs="Times New Roman"/>
          <w:bCs/>
          <w:lang w:val="es-ES"/>
        </w:rPr>
        <w:t xml:space="preserve"> de 2019, se reúne en sesión </w:t>
      </w:r>
      <w:r w:rsidRPr="00A24A04">
        <w:rPr>
          <w:rFonts w:ascii="Times New Roman" w:hAnsi="Times New Roman" w:cs="Times New Roman"/>
          <w:bCs/>
          <w:color w:val="000000" w:themeColor="text1"/>
          <w:lang w:val="es-ES"/>
        </w:rPr>
        <w:t>ordinaria la Comisión Directiva de la A.M.H.S.C</w:t>
      </w:r>
      <w:r w:rsidRPr="00A24A04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. </w:t>
      </w:r>
      <w:r w:rsidR="00A24A04" w:rsidRPr="00A24A04">
        <w:rPr>
          <w:rFonts w:ascii="Times New Roman" w:hAnsi="Times New Roman" w:cs="Times New Roman"/>
          <w:bCs/>
          <w:sz w:val="22"/>
          <w:szCs w:val="22"/>
          <w:lang w:val="es-ES_tradnl"/>
        </w:rPr>
        <w:t>Bajo la presidencia del</w:t>
      </w:r>
      <w:r w:rsidRPr="00A24A04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Sr. Sergio Daniel </w:t>
      </w:r>
      <w:proofErr w:type="spellStart"/>
      <w:r w:rsidRPr="00A24A04">
        <w:rPr>
          <w:rFonts w:ascii="Times New Roman" w:hAnsi="Times New Roman" w:cs="Times New Roman"/>
          <w:bCs/>
          <w:sz w:val="22"/>
          <w:szCs w:val="22"/>
          <w:lang w:val="es-ES_tradnl"/>
        </w:rPr>
        <w:t>Marcellini</w:t>
      </w:r>
      <w:proofErr w:type="spellEnd"/>
      <w:r w:rsidRPr="00A24A04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, </w:t>
      </w:r>
    </w:p>
    <w:p w:rsidR="00FF1512" w:rsidRPr="00A24A04" w:rsidRDefault="00FF1512" w:rsidP="00EE0E25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A24A04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Fernanda Carrascosa, </w:t>
      </w:r>
      <w:r w:rsidR="00A24A04">
        <w:rPr>
          <w:rFonts w:ascii="Times New Roman" w:hAnsi="Times New Roman" w:cs="Times New Roman"/>
          <w:bCs/>
          <w:color w:val="000000" w:themeColor="text1"/>
          <w:lang w:val="es-ES"/>
        </w:rPr>
        <w:t xml:space="preserve">Sergio Zera </w:t>
      </w:r>
      <w:r w:rsidRPr="00A24A04">
        <w:rPr>
          <w:rFonts w:ascii="Times New Roman" w:hAnsi="Times New Roman" w:cs="Times New Roman"/>
          <w:bCs/>
          <w:color w:val="000000" w:themeColor="text1"/>
          <w:lang w:val="es-ES"/>
        </w:rPr>
        <w:t xml:space="preserve">y Daniel González. </w:t>
      </w:r>
    </w:p>
    <w:p w:rsidR="00FF1512" w:rsidRDefault="00FF1512" w:rsidP="00FF1512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encuentran ausentes los miembros titulares en actividad: </w:t>
      </w:r>
      <w:r w:rsidR="00A24A04" w:rsidRPr="00F37DCD">
        <w:rPr>
          <w:rFonts w:ascii="Times New Roman" w:hAnsi="Times New Roman" w:cs="Times New Roman"/>
          <w:bCs/>
          <w:lang w:val="es-ES"/>
        </w:rPr>
        <w:t>Edgar Coria</w:t>
      </w:r>
      <w:r w:rsidR="00A24A04">
        <w:rPr>
          <w:rFonts w:ascii="Times New Roman" w:hAnsi="Times New Roman" w:cs="Times New Roman"/>
          <w:bCs/>
          <w:lang w:val="es-ES"/>
        </w:rPr>
        <w:t xml:space="preserve">, </w:t>
      </w: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Néstor Medici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A24A04" w:rsidRPr="00A24A04">
        <w:rPr>
          <w:rFonts w:ascii="Times New Roman" w:hAnsi="Times New Roman" w:cs="Times New Roman"/>
          <w:bCs/>
          <w:color w:val="000000" w:themeColor="text1"/>
          <w:lang w:val="es-ES"/>
        </w:rPr>
        <w:t>Florencia Serpa, Armando Lértora, Claudio Gil</w:t>
      </w:r>
      <w:r w:rsidR="00550573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Alberto </w:t>
      </w:r>
      <w:proofErr w:type="spellStart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Aguilo</w:t>
      </w:r>
      <w:proofErr w:type="spellEnd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, Marc </w:t>
      </w:r>
      <w:proofErr w:type="spellStart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Lienaux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 y 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Miriam </w:t>
      </w:r>
      <w:proofErr w:type="spellStart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Calafiore</w:t>
      </w:r>
      <w:proofErr w:type="spellEnd"/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. Por estas ausencias toma titularidad </w:t>
      </w:r>
      <w:r w:rsidR="00550573">
        <w:rPr>
          <w:rFonts w:ascii="Times New Roman" w:hAnsi="Times New Roman" w:cs="Times New Roman"/>
          <w:bCs/>
          <w:color w:val="000000" w:themeColor="text1"/>
          <w:lang w:val="es-ES"/>
        </w:rPr>
        <w:t>el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 miembro suplente 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>Lucia de Casas</w:t>
      </w:r>
      <w:r w:rsidR="00550573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550573" w:rsidRPr="00550573" w:rsidRDefault="00550573" w:rsidP="005505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D03B72">
        <w:rPr>
          <w:rFonts w:ascii="Times New Roman" w:hAnsi="Times New Roman" w:cs="Times New Roman"/>
          <w:b/>
          <w:bCs/>
          <w:lang w:val="es-ES_tradnl"/>
        </w:rPr>
        <w:t>NO OBSTANTE, NO EXI</w:t>
      </w:r>
      <w:r>
        <w:rPr>
          <w:rFonts w:ascii="Times New Roman" w:hAnsi="Times New Roman" w:cs="Times New Roman"/>
          <w:b/>
          <w:bCs/>
          <w:lang w:val="es-ES_tradnl"/>
        </w:rPr>
        <w:t>STIR QUÓRUM LEGAL PARA SESIONAR</w:t>
      </w:r>
      <w:r w:rsidRPr="00D03B72">
        <w:rPr>
          <w:rFonts w:ascii="Times New Roman" w:hAnsi="Times New Roman" w:cs="Times New Roman"/>
          <w:b/>
          <w:bCs/>
          <w:lang w:val="es-ES_tradnl"/>
        </w:rPr>
        <w:t xml:space="preserve"> EN ATENCIÓN A LOS </w:t>
      </w:r>
      <w:r w:rsidR="00611827">
        <w:rPr>
          <w:rFonts w:ascii="Times New Roman" w:hAnsi="Times New Roman" w:cs="Times New Roman"/>
          <w:b/>
          <w:bCs/>
          <w:lang w:val="es-ES_tradnl"/>
        </w:rPr>
        <w:t>MIEMBROS</w:t>
      </w:r>
      <w:r w:rsidRPr="00D03B72">
        <w:rPr>
          <w:rFonts w:ascii="Times New Roman" w:hAnsi="Times New Roman" w:cs="Times New Roman"/>
          <w:b/>
          <w:bCs/>
          <w:lang w:val="es-ES_tradnl"/>
        </w:rPr>
        <w:t xml:space="preserve"> PRESENTES SE PASA AL TRATAMIENTO DE TEMAS Y NOTAS RECIBIDAS.</w:t>
      </w:r>
    </w:p>
    <w:p w:rsidR="00FF1512" w:rsidRPr="002C7C27" w:rsidRDefault="00611827" w:rsidP="00FF151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>
        <w:rPr>
          <w:rFonts w:ascii="Times New Roman" w:hAnsi="Times New Roman" w:cs="Times New Roman"/>
          <w:bCs/>
          <w:lang w:val="es-ES"/>
        </w:rPr>
        <w:t>No se encuentran delegados presentes</w:t>
      </w:r>
      <w:r w:rsidR="00FF1512">
        <w:rPr>
          <w:rFonts w:ascii="Times New Roman" w:hAnsi="Times New Roman" w:cs="Times New Roman"/>
          <w:bCs/>
          <w:lang w:val="es-ES"/>
        </w:rPr>
        <w:t>.</w:t>
      </w:r>
    </w:p>
    <w:p w:rsidR="00FF1512" w:rsidRPr="002C7C27" w:rsidRDefault="00FF1512" w:rsidP="00FF151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 xml:space="preserve">Se lee el acta </w:t>
      </w:r>
      <w:r w:rsidR="00267CB5">
        <w:rPr>
          <w:rFonts w:ascii="Times New Roman" w:hAnsi="Times New Roman" w:cs="Times New Roman"/>
          <w:bCs/>
          <w:lang w:val="es-ES"/>
        </w:rPr>
        <w:t>43</w:t>
      </w:r>
      <w:r w:rsidRPr="002C7C27">
        <w:rPr>
          <w:rFonts w:ascii="Times New Roman" w:hAnsi="Times New Roman" w:cs="Times New Roman"/>
          <w:bCs/>
          <w:lang w:val="es-ES"/>
        </w:rPr>
        <w:t>/2019.</w:t>
      </w:r>
    </w:p>
    <w:p w:rsidR="00FF1512" w:rsidRPr="003D5F87" w:rsidRDefault="00FF1512" w:rsidP="00FF1512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 xml:space="preserve">Consejo de Árbitros presenta informe nº </w:t>
      </w:r>
      <w:r w:rsidR="00A24A04">
        <w:rPr>
          <w:rFonts w:ascii="Times New Roman" w:hAnsi="Times New Roman" w:cs="Times New Roman"/>
          <w:bCs/>
          <w:lang w:val="es-ES"/>
        </w:rPr>
        <w:t>51</w:t>
      </w:r>
      <w:r w:rsidRPr="003D5F87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FF1512" w:rsidRPr="003D5F87" w:rsidRDefault="00FF1512" w:rsidP="00FF1512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FF1512" w:rsidRPr="00A24A04" w:rsidRDefault="00A24A04" w:rsidP="00FF1512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Nota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Mun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. Godoy Cruz solicita hacer uso de las instalaciones del “Estadio Provincial de G.C.” el día 21/12 de 17 a 21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hs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:rsidR="00A24A04" w:rsidRPr="00A24A04" w:rsidRDefault="00A24A04" w:rsidP="00FF1512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Nota.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Mun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G.Cruz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solicitan hacer uso de las instalaciones para realizar un partido, el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dia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 que la Asociación considere.</w:t>
      </w:r>
    </w:p>
    <w:p w:rsidR="00A24A04" w:rsidRDefault="00A24A04" w:rsidP="00FF1512">
      <w:pPr>
        <w:pStyle w:val="Prrafodelista"/>
        <w:numPr>
          <w:ilvl w:val="0"/>
          <w:numId w:val="4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CAH. Se leen las circulares:</w:t>
      </w:r>
    </w:p>
    <w:p w:rsidR="00A24A04" w:rsidRDefault="00A24A04" w:rsidP="00A24A04">
      <w:pPr>
        <w:pStyle w:val="Prrafodelista"/>
        <w:numPr>
          <w:ilvl w:val="0"/>
          <w:numId w:val="9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63/2019 – Juegos Olímpicos de la Juventud y adjuntos.</w:t>
      </w:r>
    </w:p>
    <w:p w:rsidR="00A24A04" w:rsidRPr="00A24A04" w:rsidRDefault="00A24A04" w:rsidP="00A24A04">
      <w:pPr>
        <w:pStyle w:val="Prrafodelista"/>
        <w:numPr>
          <w:ilvl w:val="0"/>
          <w:numId w:val="9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64/2019 - </w:t>
      </w:r>
      <w:r w:rsidRPr="00A24A04">
        <w:rPr>
          <w:rFonts w:ascii="Times New Roman" w:hAnsi="Times New Roman" w:cs="Times New Roman"/>
        </w:rPr>
        <w:t>Sedes Designadas y Calendario Deportivo 2020.</w:t>
      </w:r>
    </w:p>
    <w:p w:rsidR="00A24A04" w:rsidRPr="008A01C0" w:rsidRDefault="00A24A04" w:rsidP="00A24A04">
      <w:pPr>
        <w:pStyle w:val="Prrafodelista"/>
        <w:numPr>
          <w:ilvl w:val="0"/>
          <w:numId w:val="9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65/2019 - Estructura clubes sub 14 y sub 16, 2020 y adjuntos.</w:t>
      </w:r>
    </w:p>
    <w:p w:rsidR="00611827" w:rsidRPr="00611827" w:rsidRDefault="00611827" w:rsidP="0061182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kern w:val="2"/>
          <w:szCs w:val="24"/>
          <w:u w:val="single"/>
        </w:rPr>
      </w:pPr>
      <w:r w:rsidRPr="00611827">
        <w:rPr>
          <w:rFonts w:ascii="Times New Roman" w:hAnsi="Times New Roman" w:cs="Times New Roman"/>
          <w:color w:val="000000" w:themeColor="text1"/>
        </w:rPr>
        <w:t>En primer lugar, el señor presidente informa que, al no haberse jugado por tercer y cuarto puesto en primera damas en Copa de Honor, a los efectos de bonificación a tener en cuenta para torneo Vendimia la bonificación será del 20% para cada uno de los clubes involucrados. Se decide que habrá reunión de CD el día 1</w:t>
      </w:r>
      <w:r w:rsidR="007F2C54">
        <w:rPr>
          <w:rFonts w:ascii="Times New Roman" w:hAnsi="Times New Roman" w:cs="Times New Roman"/>
          <w:color w:val="000000" w:themeColor="text1"/>
        </w:rPr>
        <w:t>7</w:t>
      </w:r>
      <w:r w:rsidRPr="00611827">
        <w:rPr>
          <w:rFonts w:ascii="Times New Roman" w:hAnsi="Times New Roman" w:cs="Times New Roman"/>
          <w:color w:val="000000" w:themeColor="text1"/>
        </w:rPr>
        <w:t>/12/2019.</w:t>
      </w:r>
    </w:p>
    <w:p w:rsidR="007F2C54" w:rsidRDefault="00611827" w:rsidP="00960E52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F2C54">
        <w:rPr>
          <w:rFonts w:ascii="Times New Roman" w:hAnsi="Times New Roman" w:cs="Times New Roman"/>
          <w:color w:val="000000" w:themeColor="text1"/>
        </w:rPr>
        <w:t xml:space="preserve">Se establece que conforme a la cantidad de equipos en torneo pre-vendimia se iniciará el día 7/2/2020, y deberá finalizar el día 16/2/2020. </w:t>
      </w:r>
    </w:p>
    <w:p w:rsidR="00611827" w:rsidRPr="007F2C54" w:rsidRDefault="00611827" w:rsidP="00960E52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F2C54">
        <w:rPr>
          <w:rFonts w:ascii="Times New Roman" w:hAnsi="Times New Roman" w:cs="Times New Roman"/>
          <w:color w:val="000000" w:themeColor="text1"/>
        </w:rPr>
        <w:t>La CD establece que el periodo de receso será del 18 de diciembre de 2019 al 3 de febrero de 2020, para todos los efectos que pudieran corresponder.</w:t>
      </w:r>
    </w:p>
    <w:p w:rsidR="00611827" w:rsidRDefault="00611827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solicita al señor Santamaría que envíe postulación a la C.A.H para ser sede de l</w:t>
      </w:r>
      <w:r w:rsidR="007F2C54">
        <w:rPr>
          <w:rFonts w:ascii="Times New Roman" w:hAnsi="Times New Roman" w:cs="Times New Roman"/>
          <w:color w:val="000000" w:themeColor="text1"/>
        </w:rPr>
        <w:t>os torneos Sub 14 y sub 16 2020 de selecciones.</w:t>
      </w:r>
    </w:p>
    <w:p w:rsidR="00611827" w:rsidRDefault="00611827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Conforme a la modificación realizada por la C.A.H respecto a dar de baja a los torneos Juniors (Sub 21) y crear una competencia sub 19, se establece que a partir del próximo año las quintas divisiones serán sub 19.</w:t>
      </w:r>
    </w:p>
    <w:p w:rsidR="00611827" w:rsidRDefault="00611827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habla de delinear competencia para los torneros apertura, clausura en damas y caballeros y mendocino de caballeros para el próximo año. Se evalúan distintas opciones conforme a las fechas disponibles. Para la próxima reunión se tendrá un esquema para definir.</w:t>
      </w:r>
    </w:p>
    <w:p w:rsidR="00611827" w:rsidRDefault="00611827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habla tema capacitación con la presencia del señor José González. Conforme a determinadas pautas que se le han solicitado, elaborará un proyecto a definir a la brevedad. A los efectos de la capacitación se propone ampliar la base de asistentes a cursos, buscando que en los mismos participen estudiantes del profesorado de Educación Física.</w:t>
      </w:r>
    </w:p>
    <w:p w:rsidR="00611827" w:rsidRDefault="00611827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Conforme a lo solicitado por el Sr. Zera para que figuren los árbitros designados en planillas, se establece que </w:t>
      </w:r>
      <w:r w:rsidR="000319D8">
        <w:rPr>
          <w:rFonts w:ascii="Times New Roman" w:hAnsi="Times New Roman" w:cs="Times New Roman"/>
          <w:color w:val="000000" w:themeColor="text1"/>
        </w:rPr>
        <w:t>la obligación</w:t>
      </w:r>
      <w:r>
        <w:rPr>
          <w:rFonts w:ascii="Times New Roman" w:hAnsi="Times New Roman" w:cs="Times New Roman"/>
          <w:color w:val="000000" w:themeColor="text1"/>
        </w:rPr>
        <w:t xml:space="preserve"> del club local agregar en observaciones nombre y apellido de árbitro designado.</w:t>
      </w:r>
    </w:p>
    <w:p w:rsidR="00611827" w:rsidRDefault="00611827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hará un orden para que se traten determinados artículos y su modificación</w:t>
      </w:r>
      <w:r w:rsidR="004A7C44">
        <w:rPr>
          <w:rFonts w:ascii="Times New Roman" w:hAnsi="Times New Roman" w:cs="Times New Roman"/>
          <w:color w:val="000000" w:themeColor="text1"/>
        </w:rPr>
        <w:t xml:space="preserve"> en</w:t>
      </w:r>
      <w:r>
        <w:rPr>
          <w:rFonts w:ascii="Times New Roman" w:hAnsi="Times New Roman" w:cs="Times New Roman"/>
          <w:color w:val="000000" w:themeColor="text1"/>
        </w:rPr>
        <w:t xml:space="preserve"> la Asamblea ordinaria de abril 2020.</w:t>
      </w:r>
    </w:p>
    <w:p w:rsidR="00611827" w:rsidRDefault="00611827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mantendrán charlas con head coach seleccionados a efectos de planificar la temporada de seleccionados 2020.</w:t>
      </w:r>
    </w:p>
    <w:p w:rsidR="0014480E" w:rsidRDefault="00724B74" w:rsidP="0061182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Programación presenta la grilla de campeonatos para el 2020, quedando a </w:t>
      </w:r>
    </w:p>
    <w:p w:rsidR="007F2C54" w:rsidRDefault="007F2C54" w:rsidP="007F2C54">
      <w:pPr>
        <w:pStyle w:val="Prrafodelista"/>
        <w:ind w:left="92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206" w:type="dxa"/>
        <w:tblInd w:w="841" w:type="dxa"/>
        <w:tblLook w:val="04A0" w:firstRow="1" w:lastRow="0" w:firstColumn="1" w:lastColumn="0" w:noHBand="0" w:noVBand="1"/>
      </w:tblPr>
      <w:tblGrid>
        <w:gridCol w:w="1548"/>
        <w:gridCol w:w="1196"/>
        <w:gridCol w:w="4343"/>
        <w:gridCol w:w="3119"/>
      </w:tblGrid>
      <w:tr w:rsidR="00724B74" w:rsidRPr="00724B74" w:rsidTr="00724B74">
        <w:trPr>
          <w:trHeight w:val="319"/>
        </w:trPr>
        <w:tc>
          <w:tcPr>
            <w:tcW w:w="102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  <w:lastRenderedPageBreak/>
              <w:t>CAMPEONATOS ARGENTINOS Y REGIONALES DE CLUBES DAMAS-2020</w:t>
            </w:r>
          </w:p>
        </w:tc>
      </w:tr>
      <w:tr w:rsidR="00724B74" w:rsidRPr="00724B74" w:rsidTr="00724B74">
        <w:trPr>
          <w:trHeight w:val="645"/>
        </w:trPr>
        <w:tc>
          <w:tcPr>
            <w:tcW w:w="1020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</w:p>
        </w:tc>
      </w:tr>
      <w:tr w:rsidR="00724B74" w:rsidRPr="00724B74" w:rsidTr="00724B74">
        <w:trPr>
          <w:trHeight w:val="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 w:bidi="ar-SA"/>
              </w:rPr>
            </w:pPr>
          </w:p>
        </w:tc>
      </w:tr>
      <w:tr w:rsidR="00724B74" w:rsidRPr="00724B74" w:rsidTr="00724B74">
        <w:trPr>
          <w:trHeight w:val="1515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CC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EQUIPOS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PUESTO RANKING 2020</w:t>
            </w:r>
          </w:p>
        </w:tc>
        <w:tc>
          <w:tcPr>
            <w:tcW w:w="4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CAMPEONATO 2020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LUGAR Y FECHA  2020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MURIALDO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CAC-Campeonato Argentino de Clubes-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Mendoza del 17 </w:t>
            </w:r>
            <w:proofErr w:type="spellStart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</w:t>
            </w:r>
            <w:proofErr w:type="spellEnd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20-09-20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TORDOS 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</w:t>
            </w:r>
            <w:proofErr w:type="spellStart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Campeoantpo</w:t>
            </w:r>
            <w:proofErr w:type="spellEnd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 xml:space="preserve"> argentino de Clubes "B"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ANDINO 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3°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</w:t>
            </w:r>
            <w:proofErr w:type="spellStart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Campeoantpo</w:t>
            </w:r>
            <w:proofErr w:type="spellEnd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 xml:space="preserve"> argentino de Clubes "B"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TEQÜE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4°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MARISTA 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5°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LICEO 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6°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CRC-"B"- Campeonato Regional de Clubes "B"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Rafael del 19 al 19-04-20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BCO MZA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7°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CRC-"B"- Campeonato Regional de Clubes "B"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Rafael del 19 al 19-04-20</w:t>
            </w:r>
          </w:p>
        </w:tc>
      </w:tr>
      <w:tr w:rsidR="00724B74" w:rsidRPr="00724B74" w:rsidTr="00724B74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PEUMAYÉN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8°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CRC-"B"- Campeonato Regional de Clubes "B"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Rafael del 19 al 19-04-20</w:t>
            </w:r>
          </w:p>
        </w:tc>
      </w:tr>
      <w:tr w:rsidR="00724B74" w:rsidRPr="00724B74" w:rsidTr="00724B74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ALEMAN 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YERUTÍ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10°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UNCUYO 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11°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TACURÚ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OBRAS 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13°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TORDOS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BCO MZA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CABNA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14°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VISTALBA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15°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CRC-"D"- Campeonato Regional de Clubes "D"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RIVADAVIA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16°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CRC-"E"- Campeonato Regional de Clubes "E"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12 al 15- 03-20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PUMAI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17°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CRC-"E"- Campeonato Regional de Clubes "E"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12 al 15- 03-20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LICEO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UNCUYO B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MZA RUGBY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18°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BCO MZA C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CSIR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19°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TUPUNGATO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20°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MUNI G.CRUZ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21°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0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MUNI. LAS HERAS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22°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724B74" w:rsidRPr="00724B74" w:rsidTr="00724B74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GIM. Y ESG.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23°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</w:tbl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X="831" w:tblpY="136"/>
        <w:tblW w:w="10348" w:type="dxa"/>
        <w:tblLook w:val="04A0" w:firstRow="1" w:lastRow="0" w:firstColumn="1" w:lastColumn="0" w:noHBand="0" w:noVBand="1"/>
      </w:tblPr>
      <w:tblGrid>
        <w:gridCol w:w="1401"/>
        <w:gridCol w:w="1211"/>
        <w:gridCol w:w="4421"/>
        <w:gridCol w:w="3315"/>
      </w:tblGrid>
      <w:tr w:rsidR="00724B74" w:rsidRPr="00724B74" w:rsidTr="00724B74">
        <w:trPr>
          <w:trHeight w:val="319"/>
        </w:trPr>
        <w:tc>
          <w:tcPr>
            <w:tcW w:w="1034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  <w:t>CAMPEONATOS ARGENTINOS Y REGIONALES DE CLUBES CABALLEROS -2020</w:t>
            </w:r>
          </w:p>
        </w:tc>
      </w:tr>
      <w:tr w:rsidR="00724B74" w:rsidRPr="00724B74" w:rsidTr="00724B74">
        <w:trPr>
          <w:trHeight w:val="645"/>
        </w:trPr>
        <w:tc>
          <w:tcPr>
            <w:tcW w:w="1034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</w:p>
        </w:tc>
      </w:tr>
      <w:tr w:rsidR="00724B74" w:rsidRPr="00724B74" w:rsidTr="00724B74">
        <w:trPr>
          <w:trHeight w:val="107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 w:bidi="ar-SA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 w:bidi="ar-S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n-US" w:bidi="ar-SA"/>
              </w:rPr>
            </w:pPr>
          </w:p>
        </w:tc>
      </w:tr>
      <w:tr w:rsidR="00724B74" w:rsidRPr="00724B74" w:rsidTr="00724B74">
        <w:trPr>
          <w:trHeight w:val="1515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EQUIPOS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PUESTO RANKING 2020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CAMPEONATO 2020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LUGAR Y FECHA  2020</w:t>
            </w:r>
          </w:p>
        </w:tc>
      </w:tr>
      <w:tr w:rsidR="00724B74" w:rsidRPr="00724B74" w:rsidTr="00724B74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OBRAS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CAC-Campeonato Argentino de Clubes-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Mendoza del 17 </w:t>
            </w:r>
            <w:proofErr w:type="spellStart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</w:t>
            </w:r>
            <w:proofErr w:type="spellEnd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20-09-20</w:t>
            </w:r>
          </w:p>
        </w:tc>
      </w:tr>
      <w:tr w:rsidR="00724B74" w:rsidRPr="00724B74" w:rsidTr="00724B74">
        <w:trPr>
          <w:trHeight w:val="392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MURIALDO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CAC-Campeonato Argentino de Clubes-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Mendoza del 17 </w:t>
            </w:r>
            <w:proofErr w:type="spellStart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</w:t>
            </w:r>
            <w:proofErr w:type="spellEnd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20-09-20</w:t>
            </w:r>
          </w:p>
        </w:tc>
      </w:tr>
      <w:tr w:rsidR="00724B74" w:rsidRPr="00724B74" w:rsidTr="00724B74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3°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</w:t>
            </w:r>
            <w:proofErr w:type="spellStart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Campeoantpo</w:t>
            </w:r>
            <w:proofErr w:type="spellEnd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 xml:space="preserve"> argentino de Clubes "B"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724B74" w:rsidRPr="00724B74" w:rsidTr="00724B74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ANDINO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4°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</w:t>
            </w:r>
            <w:proofErr w:type="spellStart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Campeoantpo</w:t>
            </w:r>
            <w:proofErr w:type="spellEnd"/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 xml:space="preserve"> argentino de Clubes "B"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724B74" w:rsidRPr="00724B74" w:rsidTr="00724B74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VISTALBA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5°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724B74" w:rsidRPr="00724B74" w:rsidTr="00724B74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CABNA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6°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724B74" w:rsidRPr="00724B74" w:rsidTr="00724B74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BCO MZA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7°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724B74" w:rsidRPr="00724B74" w:rsidTr="00724B74">
        <w:trPr>
          <w:trHeight w:val="315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UNCUYO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8°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724B74" w:rsidRPr="00724B74" w:rsidTr="00724B74">
        <w:trPr>
          <w:trHeight w:val="315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9°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4B74" w:rsidRPr="00724B74" w:rsidRDefault="00724B74" w:rsidP="00724B7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724B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</w:tbl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4B74" w:rsidRDefault="00724B74" w:rsidP="00724B7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F1512" w:rsidRPr="00FF1512" w:rsidRDefault="00FF1512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FF1512" w:rsidRPr="00860726" w:rsidRDefault="00FF1512" w:rsidP="00FF15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60726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FF1512" w:rsidRDefault="002436B6" w:rsidP="00FF151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Sin novedad.</w:t>
      </w:r>
    </w:p>
    <w:p w:rsidR="00FF1512" w:rsidRPr="00860726" w:rsidRDefault="00FF1512" w:rsidP="00FF1512">
      <w:pPr>
        <w:pStyle w:val="Prrafodelista"/>
        <w:ind w:left="1146"/>
        <w:jc w:val="both"/>
        <w:rPr>
          <w:rFonts w:ascii="Times New Roman" w:hAnsi="Times New Roman" w:cs="Times New Roman"/>
          <w:color w:val="000000" w:themeColor="text1"/>
        </w:rPr>
      </w:pPr>
    </w:p>
    <w:p w:rsidR="00FF1512" w:rsidRPr="00860726" w:rsidRDefault="00FF1512" w:rsidP="00FF15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60726">
        <w:rPr>
          <w:rFonts w:ascii="Times New Roman" w:hAnsi="Times New Roman" w:cs="Times New Roman"/>
          <w:color w:val="000000" w:themeColor="text1"/>
        </w:rPr>
        <w:t>T. PENAS PRESENTA ACTA Nº 3</w:t>
      </w:r>
      <w:r w:rsidR="002436B6">
        <w:rPr>
          <w:rFonts w:ascii="Times New Roman" w:hAnsi="Times New Roman" w:cs="Times New Roman"/>
          <w:color w:val="000000" w:themeColor="text1"/>
        </w:rPr>
        <w:t>4</w:t>
      </w:r>
      <w:r w:rsidRPr="00860726">
        <w:rPr>
          <w:rFonts w:ascii="Times New Roman" w:hAnsi="Times New Roman" w:cs="Times New Roman"/>
          <w:color w:val="000000" w:themeColor="text1"/>
        </w:rPr>
        <w:t>/2019. Se circulariza.</w:t>
      </w:r>
      <w:r w:rsidRPr="00860726">
        <w:rPr>
          <w:rFonts w:ascii="Times New Roman" w:hAnsi="Times New Roman" w:cs="Times New Roman"/>
          <w:color w:val="FF0000"/>
        </w:rPr>
        <w:t xml:space="preserve"> </w:t>
      </w:r>
    </w:p>
    <w:p w:rsidR="00FF1512" w:rsidRPr="00860726" w:rsidRDefault="00FF1512" w:rsidP="00FF15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60726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860726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2A6D06" w:rsidRDefault="002A6D06"/>
    <w:sectPr w:rsidR="002A6D06" w:rsidSect="00FF15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069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AB01E1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921DDF"/>
    <w:multiLevelType w:val="hybridMultilevel"/>
    <w:tmpl w:val="760AE9DE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DC23F5"/>
    <w:multiLevelType w:val="hybridMultilevel"/>
    <w:tmpl w:val="080AB6C0"/>
    <w:lvl w:ilvl="0" w:tplc="7682E6E4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919FC"/>
    <w:multiLevelType w:val="hybridMultilevel"/>
    <w:tmpl w:val="128E38AE"/>
    <w:lvl w:ilvl="0" w:tplc="040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9017E76"/>
    <w:multiLevelType w:val="hybridMultilevel"/>
    <w:tmpl w:val="6C9624C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3244"/>
    <w:multiLevelType w:val="hybridMultilevel"/>
    <w:tmpl w:val="3E28DF26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A53284"/>
    <w:multiLevelType w:val="hybridMultilevel"/>
    <w:tmpl w:val="8244E2CC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62117238"/>
    <w:multiLevelType w:val="hybridMultilevel"/>
    <w:tmpl w:val="6A20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33F61"/>
    <w:multiLevelType w:val="hybridMultilevel"/>
    <w:tmpl w:val="E8DCD45E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12"/>
    <w:rsid w:val="000319D8"/>
    <w:rsid w:val="00041819"/>
    <w:rsid w:val="0014480E"/>
    <w:rsid w:val="002436B6"/>
    <w:rsid w:val="00267CB5"/>
    <w:rsid w:val="002A6D06"/>
    <w:rsid w:val="004931DB"/>
    <w:rsid w:val="004A7C44"/>
    <w:rsid w:val="00550573"/>
    <w:rsid w:val="00611827"/>
    <w:rsid w:val="00724B74"/>
    <w:rsid w:val="007F2C54"/>
    <w:rsid w:val="00A24A04"/>
    <w:rsid w:val="00FF1512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2A35AD-67DB-4C80-B8EF-03A413D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1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512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70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09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Santo Tomas Gonzalo Martin</cp:lastModifiedBy>
  <cp:revision>2</cp:revision>
  <cp:lastPrinted>2019-12-18T01:20:00Z</cp:lastPrinted>
  <dcterms:created xsi:type="dcterms:W3CDTF">2020-04-02T11:30:00Z</dcterms:created>
  <dcterms:modified xsi:type="dcterms:W3CDTF">2020-04-02T11:30:00Z</dcterms:modified>
</cp:coreProperties>
</file>