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6F" w:rsidRPr="001E7BD3" w:rsidRDefault="00F8236F" w:rsidP="00F8236F">
      <w:pPr>
        <w:ind w:right="-262"/>
        <w:jc w:val="both"/>
        <w:rPr>
          <w:rFonts w:ascii="Times New Roman" w:hAnsi="Times New Roman" w:cs="Times New Roman"/>
          <w:b/>
          <w:bCs/>
          <w:sz w:val="28"/>
          <w:szCs w:val="28"/>
          <w:u w:val="single"/>
          <w:lang w:val="es-ES"/>
        </w:rPr>
      </w:pPr>
      <w:r w:rsidRPr="001E7BD3">
        <w:rPr>
          <w:rFonts w:ascii="Times New Roman" w:hAnsi="Times New Roman" w:cs="Times New Roman"/>
          <w:b/>
          <w:bCs/>
          <w:sz w:val="28"/>
          <w:szCs w:val="28"/>
          <w:u w:val="single"/>
          <w:lang w:val="es-ES"/>
        </w:rPr>
        <w:t xml:space="preserve">ACTA NÚMERO </w:t>
      </w:r>
      <w:r w:rsidR="008F26D4">
        <w:rPr>
          <w:rFonts w:ascii="Times New Roman" w:hAnsi="Times New Roman" w:cs="Times New Roman"/>
          <w:b/>
          <w:bCs/>
          <w:sz w:val="28"/>
          <w:szCs w:val="28"/>
          <w:u w:val="single"/>
          <w:lang w:val="es-ES"/>
        </w:rPr>
        <w:t>QUINCE</w:t>
      </w:r>
      <w:r>
        <w:rPr>
          <w:rFonts w:ascii="Times New Roman" w:hAnsi="Times New Roman" w:cs="Times New Roman"/>
          <w:b/>
          <w:bCs/>
          <w:sz w:val="28"/>
          <w:szCs w:val="28"/>
          <w:u w:val="single"/>
          <w:lang w:val="es-ES"/>
        </w:rPr>
        <w:t xml:space="preserve"> 1</w:t>
      </w:r>
      <w:r w:rsidR="008F26D4">
        <w:rPr>
          <w:rFonts w:ascii="Times New Roman" w:hAnsi="Times New Roman" w:cs="Times New Roman"/>
          <w:b/>
          <w:bCs/>
          <w:sz w:val="28"/>
          <w:szCs w:val="28"/>
          <w:u w:val="single"/>
          <w:lang w:val="es-ES"/>
        </w:rPr>
        <w:t>5</w:t>
      </w:r>
      <w:r>
        <w:rPr>
          <w:rFonts w:ascii="Times New Roman" w:hAnsi="Times New Roman" w:cs="Times New Roman"/>
          <w:b/>
          <w:bCs/>
          <w:sz w:val="28"/>
          <w:szCs w:val="28"/>
          <w:u w:val="single"/>
          <w:lang w:val="es-ES"/>
        </w:rPr>
        <w:t>/2019</w:t>
      </w:r>
      <w:r w:rsidRPr="001E7BD3">
        <w:rPr>
          <w:rFonts w:ascii="Times New Roman" w:hAnsi="Times New Roman" w:cs="Times New Roman"/>
          <w:b/>
          <w:bCs/>
          <w:sz w:val="28"/>
          <w:szCs w:val="28"/>
          <w:u w:val="single"/>
          <w:lang w:val="es-ES"/>
        </w:rPr>
        <w:t>.</w:t>
      </w:r>
    </w:p>
    <w:p w:rsidR="00F8236F" w:rsidRPr="001E7BD3" w:rsidRDefault="00F8236F" w:rsidP="00F8236F">
      <w:pPr>
        <w:jc w:val="both"/>
        <w:rPr>
          <w:rFonts w:ascii="Times New Roman" w:hAnsi="Times New Roman" w:cs="Times New Roman"/>
          <w:b/>
          <w:bCs/>
          <w:u w:val="single"/>
          <w:lang w:val="es-ES"/>
        </w:rPr>
      </w:pPr>
    </w:p>
    <w:p w:rsidR="00F8236F" w:rsidRPr="00FB5372" w:rsidRDefault="00F8236F" w:rsidP="00F8236F">
      <w:pPr>
        <w:widowControl/>
        <w:numPr>
          <w:ilvl w:val="0"/>
          <w:numId w:val="5"/>
        </w:numPr>
        <w:tabs>
          <w:tab w:val="left" w:pos="567"/>
        </w:tabs>
        <w:suppressAutoHyphens w:val="0"/>
        <w:ind w:left="567" w:hanging="567"/>
        <w:jc w:val="both"/>
        <w:rPr>
          <w:rFonts w:ascii="Times New Roman" w:hAnsi="Times New Roman" w:cs="Times New Roman"/>
          <w:b/>
          <w:bCs/>
          <w:color w:val="000000" w:themeColor="text1"/>
          <w:lang w:val="es-ES_tradnl"/>
        </w:rPr>
      </w:pPr>
      <w:r w:rsidRPr="00FB5372">
        <w:rPr>
          <w:rFonts w:ascii="Times New Roman" w:hAnsi="Times New Roman" w:cs="Times New Roman"/>
          <w:bCs/>
          <w:color w:val="000000" w:themeColor="text1"/>
          <w:lang w:val="es-ES"/>
        </w:rPr>
        <w:t xml:space="preserve">En la ciudad de Godoy Cruz, Mendoza, a los </w:t>
      </w:r>
      <w:r w:rsidR="000D4F3E">
        <w:rPr>
          <w:rFonts w:ascii="Times New Roman" w:hAnsi="Times New Roman" w:cs="Times New Roman"/>
          <w:bCs/>
          <w:color w:val="000000" w:themeColor="text1"/>
          <w:lang w:val="es-ES"/>
        </w:rPr>
        <w:t>14</w:t>
      </w:r>
      <w:r w:rsidRPr="00FB5372">
        <w:rPr>
          <w:rFonts w:ascii="Times New Roman" w:hAnsi="Times New Roman" w:cs="Times New Roman"/>
          <w:bCs/>
          <w:color w:val="000000" w:themeColor="text1"/>
          <w:lang w:val="es-ES"/>
        </w:rPr>
        <w:t xml:space="preserve">días del mes de </w:t>
      </w:r>
      <w:r w:rsidR="00EE756E">
        <w:rPr>
          <w:rFonts w:ascii="Times New Roman" w:hAnsi="Times New Roman" w:cs="Times New Roman"/>
          <w:bCs/>
          <w:color w:val="000000" w:themeColor="text1"/>
          <w:lang w:val="es-ES"/>
        </w:rPr>
        <w:t xml:space="preserve">mayo </w:t>
      </w:r>
      <w:r w:rsidRPr="00FB5372">
        <w:rPr>
          <w:rFonts w:ascii="Times New Roman" w:hAnsi="Times New Roman" w:cs="Times New Roman"/>
          <w:bCs/>
          <w:color w:val="000000" w:themeColor="text1"/>
          <w:lang w:val="es-ES"/>
        </w:rPr>
        <w:t>de 201</w:t>
      </w:r>
      <w:r>
        <w:rPr>
          <w:rFonts w:ascii="Times New Roman" w:hAnsi="Times New Roman" w:cs="Times New Roman"/>
          <w:bCs/>
          <w:color w:val="000000" w:themeColor="text1"/>
          <w:lang w:val="es-ES"/>
        </w:rPr>
        <w:t>9</w:t>
      </w:r>
      <w:r w:rsidRPr="00FB5372">
        <w:rPr>
          <w:rFonts w:ascii="Times New Roman" w:hAnsi="Times New Roman" w:cs="Times New Roman"/>
          <w:bCs/>
          <w:color w:val="000000" w:themeColor="text1"/>
          <w:lang w:val="es-ES"/>
        </w:rPr>
        <w:t>, se reúne en sesión ordinaria la Comisión Directiva de la A.M.H.S.C</w:t>
      </w:r>
      <w:r w:rsidRPr="00FB5372">
        <w:rPr>
          <w:rFonts w:ascii="Times New Roman" w:hAnsi="Times New Roman" w:cs="Times New Roman"/>
          <w:bCs/>
          <w:color w:val="000000" w:themeColor="text1"/>
          <w:lang w:val="es-ES_tradnl"/>
        </w:rPr>
        <w:t>. Bajo la presidencia del Sr. Sergio Daniel Marcellini.</w:t>
      </w:r>
    </w:p>
    <w:p w:rsidR="00F8236F" w:rsidRDefault="00F8236F" w:rsidP="00F8236F">
      <w:pPr>
        <w:numPr>
          <w:ilvl w:val="0"/>
          <w:numId w:val="1"/>
        </w:numPr>
        <w:tabs>
          <w:tab w:val="left" w:pos="1134"/>
        </w:tabs>
        <w:ind w:left="567" w:hanging="567"/>
        <w:jc w:val="both"/>
        <w:rPr>
          <w:rFonts w:ascii="Times New Roman" w:hAnsi="Times New Roman" w:cs="Times New Roman"/>
          <w:bCs/>
          <w:color w:val="000000" w:themeColor="text1"/>
          <w:lang w:val="es-ES"/>
        </w:rPr>
      </w:pPr>
      <w:r w:rsidRPr="0078659E">
        <w:rPr>
          <w:rFonts w:ascii="Times New Roman" w:hAnsi="Times New Roman" w:cs="Times New Roman"/>
          <w:bCs/>
          <w:color w:val="000000" w:themeColor="text1"/>
          <w:lang w:val="es-ES"/>
        </w:rPr>
        <w:t xml:space="preserve">Se hallan presentes los siguientes miembros titulares en actividad: </w:t>
      </w:r>
      <w:r w:rsidR="0077210E" w:rsidRPr="0078659E">
        <w:rPr>
          <w:rFonts w:ascii="Times New Roman" w:hAnsi="Times New Roman" w:cs="Times New Roman"/>
          <w:bCs/>
          <w:color w:val="000000" w:themeColor="text1"/>
          <w:lang w:val="es-ES"/>
        </w:rPr>
        <w:t>Fernanda Carrascosa</w:t>
      </w:r>
      <w:r w:rsidR="0077210E">
        <w:rPr>
          <w:rFonts w:ascii="Times New Roman" w:hAnsi="Times New Roman" w:cs="Times New Roman"/>
          <w:bCs/>
          <w:color w:val="000000" w:themeColor="text1"/>
          <w:lang w:val="es-ES"/>
        </w:rPr>
        <w:t xml:space="preserve">, </w:t>
      </w:r>
      <w:r>
        <w:rPr>
          <w:rFonts w:ascii="Times New Roman" w:hAnsi="Times New Roman" w:cs="Times New Roman"/>
          <w:bCs/>
          <w:color w:val="000000" w:themeColor="text1"/>
          <w:lang w:val="es-ES"/>
        </w:rPr>
        <w:t>Armando</w:t>
      </w:r>
      <w:r w:rsidRPr="0078659E">
        <w:rPr>
          <w:rFonts w:ascii="Times New Roman" w:hAnsi="Times New Roman" w:cs="Times New Roman"/>
          <w:bCs/>
          <w:color w:val="000000" w:themeColor="text1"/>
          <w:lang w:val="es-ES"/>
        </w:rPr>
        <w:t xml:space="preserve"> </w:t>
      </w:r>
      <w:proofErr w:type="spellStart"/>
      <w:r w:rsidRPr="0078659E">
        <w:rPr>
          <w:rFonts w:ascii="Times New Roman" w:hAnsi="Times New Roman" w:cs="Times New Roman"/>
          <w:bCs/>
          <w:color w:val="000000" w:themeColor="text1"/>
          <w:lang w:val="es-ES"/>
        </w:rPr>
        <w:t>Lértora</w:t>
      </w:r>
      <w:r w:rsidR="009D02B9">
        <w:rPr>
          <w:rFonts w:ascii="Times New Roman" w:hAnsi="Times New Roman" w:cs="Times New Roman"/>
          <w:bCs/>
          <w:color w:val="000000" w:themeColor="text1"/>
          <w:lang w:val="es-ES"/>
        </w:rPr>
        <w:t>,Sergio</w:t>
      </w:r>
      <w:proofErr w:type="spellEnd"/>
      <w:r w:rsidR="009D02B9">
        <w:rPr>
          <w:rFonts w:ascii="Times New Roman" w:hAnsi="Times New Roman" w:cs="Times New Roman"/>
          <w:bCs/>
          <w:color w:val="000000" w:themeColor="text1"/>
          <w:lang w:val="es-ES"/>
        </w:rPr>
        <w:t xml:space="preserve"> </w:t>
      </w:r>
      <w:proofErr w:type="spellStart"/>
      <w:r w:rsidR="009D02B9">
        <w:rPr>
          <w:rFonts w:ascii="Times New Roman" w:hAnsi="Times New Roman" w:cs="Times New Roman"/>
          <w:bCs/>
          <w:color w:val="000000" w:themeColor="text1"/>
          <w:lang w:val="es-ES"/>
        </w:rPr>
        <w:t>Zera</w:t>
      </w:r>
      <w:r>
        <w:rPr>
          <w:rFonts w:ascii="Times New Roman" w:hAnsi="Times New Roman" w:cs="Times New Roman"/>
          <w:bCs/>
          <w:color w:val="000000" w:themeColor="text1"/>
          <w:lang w:val="es-ES"/>
        </w:rPr>
        <w:t>y</w:t>
      </w:r>
      <w:proofErr w:type="spellEnd"/>
      <w:r>
        <w:rPr>
          <w:rFonts w:ascii="Times New Roman" w:hAnsi="Times New Roman" w:cs="Times New Roman"/>
          <w:bCs/>
          <w:color w:val="000000" w:themeColor="text1"/>
          <w:lang w:val="es-ES"/>
        </w:rPr>
        <w:t xml:space="preserve"> Daniel González. </w:t>
      </w:r>
    </w:p>
    <w:p w:rsidR="00F8236F" w:rsidRPr="0078659E" w:rsidRDefault="00F8236F" w:rsidP="00F8236F">
      <w:pPr>
        <w:numPr>
          <w:ilvl w:val="0"/>
          <w:numId w:val="1"/>
        </w:numPr>
        <w:tabs>
          <w:tab w:val="left" w:pos="1134"/>
        </w:tabs>
        <w:ind w:left="567" w:hanging="567"/>
        <w:jc w:val="both"/>
        <w:rPr>
          <w:rFonts w:ascii="Times New Roman" w:hAnsi="Times New Roman" w:cs="Times New Roman"/>
          <w:bCs/>
          <w:color w:val="000000" w:themeColor="text1"/>
          <w:lang w:val="es-ES"/>
        </w:rPr>
      </w:pPr>
      <w:r w:rsidRPr="0078659E">
        <w:rPr>
          <w:rFonts w:ascii="Times New Roman" w:hAnsi="Times New Roman" w:cs="Times New Roman"/>
          <w:bCs/>
          <w:color w:val="000000" w:themeColor="text1"/>
          <w:lang w:val="es-ES"/>
        </w:rPr>
        <w:t xml:space="preserve">Se encuentran ausentes los miembros titulares en actividad: Néstor </w:t>
      </w:r>
      <w:r w:rsidR="0077210E" w:rsidRPr="0078659E">
        <w:rPr>
          <w:rFonts w:ascii="Times New Roman" w:hAnsi="Times New Roman" w:cs="Times New Roman"/>
          <w:bCs/>
          <w:color w:val="000000" w:themeColor="text1"/>
          <w:lang w:val="es-ES"/>
        </w:rPr>
        <w:t>Medici</w:t>
      </w:r>
      <w:r w:rsidR="0077210E">
        <w:rPr>
          <w:rFonts w:ascii="Times New Roman" w:hAnsi="Times New Roman" w:cs="Times New Roman"/>
          <w:bCs/>
          <w:color w:val="000000" w:themeColor="text1"/>
          <w:lang w:val="es-ES"/>
        </w:rPr>
        <w:t>,</w:t>
      </w:r>
      <w:r w:rsidR="00EE756E">
        <w:rPr>
          <w:rFonts w:ascii="Times New Roman" w:hAnsi="Times New Roman" w:cs="Times New Roman"/>
          <w:bCs/>
          <w:color w:val="000000" w:themeColor="text1"/>
          <w:lang w:val="es-ES"/>
        </w:rPr>
        <w:t xml:space="preserve">Edgar Coria, </w:t>
      </w:r>
      <w:r w:rsidR="009D02B9">
        <w:rPr>
          <w:rFonts w:ascii="Times New Roman" w:hAnsi="Times New Roman" w:cs="Times New Roman"/>
          <w:bCs/>
          <w:color w:val="000000" w:themeColor="text1"/>
          <w:lang w:val="es-ES"/>
        </w:rPr>
        <w:t>Florencia Serpa</w:t>
      </w:r>
      <w:r w:rsidR="009D02B9" w:rsidRPr="0078659E">
        <w:rPr>
          <w:rFonts w:ascii="Times New Roman" w:hAnsi="Times New Roman" w:cs="Times New Roman"/>
          <w:bCs/>
          <w:color w:val="000000" w:themeColor="text1"/>
          <w:lang w:val="es-ES"/>
        </w:rPr>
        <w:t xml:space="preserve">, Claudio </w:t>
      </w:r>
      <w:proofErr w:type="spellStart"/>
      <w:r w:rsidR="009D02B9" w:rsidRPr="0078659E">
        <w:rPr>
          <w:rFonts w:ascii="Times New Roman" w:hAnsi="Times New Roman" w:cs="Times New Roman"/>
          <w:bCs/>
          <w:color w:val="000000" w:themeColor="text1"/>
          <w:lang w:val="es-ES"/>
        </w:rPr>
        <w:t>Gil</w:t>
      </w:r>
      <w:r w:rsidR="009D02B9">
        <w:rPr>
          <w:rFonts w:ascii="Times New Roman" w:hAnsi="Times New Roman" w:cs="Times New Roman"/>
          <w:bCs/>
          <w:color w:val="000000" w:themeColor="text1"/>
          <w:lang w:val="es-ES"/>
        </w:rPr>
        <w:t>,</w:t>
      </w:r>
      <w:r w:rsidR="0077210E">
        <w:rPr>
          <w:rFonts w:ascii="Times New Roman" w:hAnsi="Times New Roman" w:cs="Times New Roman"/>
          <w:bCs/>
          <w:color w:val="000000" w:themeColor="text1"/>
          <w:lang w:val="es-ES"/>
        </w:rPr>
        <w:t>Alberto</w:t>
      </w:r>
      <w:r w:rsidRPr="0078659E">
        <w:rPr>
          <w:rFonts w:ascii="Times New Roman" w:hAnsi="Times New Roman" w:cs="Times New Roman"/>
          <w:bCs/>
          <w:color w:val="000000" w:themeColor="text1"/>
          <w:lang w:val="es-ES"/>
        </w:rPr>
        <w:t>Aguilo</w:t>
      </w:r>
      <w:proofErr w:type="spellEnd"/>
      <w:r>
        <w:rPr>
          <w:rFonts w:ascii="Times New Roman" w:hAnsi="Times New Roman" w:cs="Times New Roman"/>
          <w:bCs/>
          <w:color w:val="000000" w:themeColor="text1"/>
          <w:lang w:val="es-ES"/>
        </w:rPr>
        <w:t xml:space="preserve">, </w:t>
      </w:r>
      <w:r w:rsidRPr="0078659E">
        <w:rPr>
          <w:rFonts w:ascii="Times New Roman" w:hAnsi="Times New Roman" w:cs="Times New Roman"/>
          <w:bCs/>
          <w:color w:val="000000" w:themeColor="text1"/>
          <w:lang w:val="es-ES"/>
        </w:rPr>
        <w:t xml:space="preserve">Marc </w:t>
      </w:r>
      <w:proofErr w:type="spellStart"/>
      <w:r w:rsidRPr="0078659E">
        <w:rPr>
          <w:rFonts w:ascii="Times New Roman" w:hAnsi="Times New Roman" w:cs="Times New Roman"/>
          <w:bCs/>
          <w:color w:val="000000" w:themeColor="text1"/>
          <w:lang w:val="es-ES"/>
        </w:rPr>
        <w:t>Lienaux</w:t>
      </w:r>
      <w:proofErr w:type="spellEnd"/>
      <w:r>
        <w:rPr>
          <w:rFonts w:ascii="Times New Roman" w:hAnsi="Times New Roman" w:cs="Times New Roman"/>
          <w:bCs/>
          <w:color w:val="000000" w:themeColor="text1"/>
          <w:lang w:val="es-ES"/>
        </w:rPr>
        <w:t xml:space="preserve"> </w:t>
      </w:r>
      <w:proofErr w:type="spellStart"/>
      <w:r>
        <w:rPr>
          <w:rFonts w:ascii="Times New Roman" w:hAnsi="Times New Roman" w:cs="Times New Roman"/>
          <w:bCs/>
          <w:color w:val="000000" w:themeColor="text1"/>
          <w:lang w:val="es-ES"/>
        </w:rPr>
        <w:t>y</w:t>
      </w:r>
      <w:r w:rsidRPr="00FB5372">
        <w:rPr>
          <w:rFonts w:ascii="Times New Roman" w:hAnsi="Times New Roman" w:cs="Times New Roman"/>
          <w:bCs/>
          <w:color w:val="000000" w:themeColor="text1"/>
          <w:lang w:val="es-ES"/>
        </w:rPr>
        <w:t>Miriam</w:t>
      </w:r>
      <w:proofErr w:type="spellEnd"/>
      <w:r w:rsidRPr="00FB5372">
        <w:rPr>
          <w:rFonts w:ascii="Times New Roman" w:hAnsi="Times New Roman" w:cs="Times New Roman"/>
          <w:bCs/>
          <w:color w:val="000000" w:themeColor="text1"/>
          <w:lang w:val="es-ES"/>
        </w:rPr>
        <w:t xml:space="preserve"> </w:t>
      </w:r>
      <w:proofErr w:type="spellStart"/>
      <w:r w:rsidRPr="00FB5372">
        <w:rPr>
          <w:rFonts w:ascii="Times New Roman" w:hAnsi="Times New Roman" w:cs="Times New Roman"/>
          <w:bCs/>
          <w:color w:val="000000" w:themeColor="text1"/>
          <w:lang w:val="es-ES"/>
        </w:rPr>
        <w:t>Calafiore</w:t>
      </w:r>
      <w:proofErr w:type="spellEnd"/>
      <w:r>
        <w:rPr>
          <w:rFonts w:ascii="Times New Roman" w:hAnsi="Times New Roman" w:cs="Times New Roman"/>
          <w:bCs/>
          <w:color w:val="000000" w:themeColor="text1"/>
          <w:lang w:val="es-ES"/>
        </w:rPr>
        <w:t xml:space="preserve">. Por estas ausencias toman titularidad los miembros </w:t>
      </w:r>
      <w:r w:rsidR="0077210E">
        <w:rPr>
          <w:rFonts w:ascii="Times New Roman" w:hAnsi="Times New Roman" w:cs="Times New Roman"/>
          <w:bCs/>
          <w:color w:val="000000" w:themeColor="text1"/>
          <w:lang w:val="es-ES"/>
        </w:rPr>
        <w:t>suplente Lucia</w:t>
      </w:r>
      <w:r w:rsidRPr="00E003B6">
        <w:rPr>
          <w:rFonts w:ascii="Times New Roman" w:hAnsi="Times New Roman" w:cs="Times New Roman"/>
          <w:bCs/>
          <w:lang w:val="es-ES"/>
        </w:rPr>
        <w:t xml:space="preserve"> de Casas</w:t>
      </w:r>
      <w:r w:rsidR="009D02B9">
        <w:rPr>
          <w:rFonts w:ascii="Times New Roman" w:hAnsi="Times New Roman" w:cs="Times New Roman"/>
          <w:bCs/>
          <w:lang w:val="es-ES"/>
        </w:rPr>
        <w:t xml:space="preserve"> y </w:t>
      </w:r>
      <w:r>
        <w:rPr>
          <w:rFonts w:ascii="Times New Roman" w:hAnsi="Times New Roman" w:cs="Times New Roman"/>
          <w:bCs/>
          <w:lang w:val="es-ES"/>
        </w:rPr>
        <w:t>Edgardo Navas</w:t>
      </w:r>
      <w:r w:rsidR="009D02B9">
        <w:rPr>
          <w:rFonts w:ascii="Times New Roman" w:hAnsi="Times New Roman" w:cs="Times New Roman"/>
          <w:bCs/>
          <w:lang w:val="es-ES"/>
        </w:rPr>
        <w:t>.</w:t>
      </w:r>
    </w:p>
    <w:p w:rsidR="00F8236F" w:rsidRPr="008F0862" w:rsidRDefault="00F8236F" w:rsidP="00F8236F">
      <w:pPr>
        <w:numPr>
          <w:ilvl w:val="0"/>
          <w:numId w:val="1"/>
        </w:numPr>
        <w:tabs>
          <w:tab w:val="left" w:pos="1134"/>
        </w:tabs>
        <w:ind w:left="567" w:hanging="567"/>
        <w:jc w:val="both"/>
        <w:rPr>
          <w:rFonts w:ascii="Times New Roman" w:hAnsi="Times New Roman" w:cs="Times New Roman"/>
          <w:bCs/>
          <w:color w:val="000000" w:themeColor="text1"/>
          <w:lang w:val="es-ES"/>
        </w:rPr>
      </w:pPr>
      <w:r w:rsidRPr="00FB5372">
        <w:rPr>
          <w:rFonts w:ascii="Times New Roman" w:hAnsi="Times New Roman" w:cs="Times New Roman"/>
          <w:bCs/>
          <w:color w:val="000000" w:themeColor="text1"/>
          <w:lang w:val="es-ES"/>
        </w:rPr>
        <w:t>Se encuentran presentes los Sres. delegados de los clubes:</w:t>
      </w:r>
      <w:r>
        <w:rPr>
          <w:rFonts w:ascii="Times New Roman" w:hAnsi="Times New Roman" w:cs="Times New Roman"/>
          <w:bCs/>
          <w:color w:val="000000" w:themeColor="text1"/>
          <w:lang w:val="es-ES"/>
        </w:rPr>
        <w:t xml:space="preserve"> Maristas</w:t>
      </w:r>
      <w:r w:rsidR="0077210E">
        <w:rPr>
          <w:rFonts w:ascii="Times New Roman" w:hAnsi="Times New Roman" w:cs="Times New Roman"/>
          <w:bCs/>
          <w:color w:val="000000" w:themeColor="text1"/>
          <w:lang w:val="es-ES"/>
        </w:rPr>
        <w:t xml:space="preserve">, </w:t>
      </w:r>
      <w:proofErr w:type="spellStart"/>
      <w:r>
        <w:rPr>
          <w:rFonts w:ascii="Times New Roman" w:hAnsi="Times New Roman" w:cs="Times New Roman"/>
          <w:bCs/>
          <w:color w:val="000000" w:themeColor="text1"/>
          <w:lang w:val="es-ES"/>
        </w:rPr>
        <w:t>Yeruti</w:t>
      </w:r>
      <w:proofErr w:type="spellEnd"/>
      <w:r>
        <w:rPr>
          <w:rFonts w:ascii="Times New Roman" w:hAnsi="Times New Roman" w:cs="Times New Roman"/>
          <w:bCs/>
          <w:color w:val="000000" w:themeColor="text1"/>
          <w:lang w:val="es-ES"/>
        </w:rPr>
        <w:t xml:space="preserve">, </w:t>
      </w:r>
      <w:r w:rsidRPr="008F0862">
        <w:rPr>
          <w:rFonts w:ascii="Times New Roman" w:hAnsi="Times New Roman" w:cs="Times New Roman"/>
          <w:bCs/>
          <w:color w:val="000000" w:themeColor="text1"/>
          <w:lang w:val="es-ES"/>
        </w:rPr>
        <w:t xml:space="preserve">C.O.M, </w:t>
      </w:r>
      <w:r w:rsidR="00D356F3">
        <w:rPr>
          <w:rFonts w:ascii="Times New Roman" w:hAnsi="Times New Roman" w:cs="Times New Roman"/>
          <w:bCs/>
          <w:color w:val="000000" w:themeColor="text1"/>
          <w:lang w:val="es-ES"/>
        </w:rPr>
        <w:t xml:space="preserve">CABNA, </w:t>
      </w:r>
      <w:proofErr w:type="spellStart"/>
      <w:r>
        <w:rPr>
          <w:rFonts w:ascii="Times New Roman" w:hAnsi="Times New Roman" w:cs="Times New Roman"/>
          <w:bCs/>
          <w:color w:val="000000" w:themeColor="text1"/>
          <w:lang w:val="es-ES"/>
        </w:rPr>
        <w:t>BcoMza</w:t>
      </w:r>
      <w:proofErr w:type="spellEnd"/>
      <w:r>
        <w:rPr>
          <w:rFonts w:ascii="Times New Roman" w:hAnsi="Times New Roman" w:cs="Times New Roman"/>
          <w:bCs/>
          <w:color w:val="000000" w:themeColor="text1"/>
          <w:lang w:val="es-ES"/>
        </w:rPr>
        <w:t xml:space="preserve">, </w:t>
      </w:r>
      <w:proofErr w:type="spellStart"/>
      <w:r w:rsidR="00D356F3">
        <w:rPr>
          <w:rFonts w:ascii="Times New Roman" w:hAnsi="Times New Roman" w:cs="Times New Roman"/>
          <w:bCs/>
          <w:color w:val="000000" w:themeColor="text1"/>
          <w:lang w:val="es-ES"/>
        </w:rPr>
        <w:t>Murialdo</w:t>
      </w:r>
      <w:proofErr w:type="spellEnd"/>
      <w:r w:rsidR="00D356F3">
        <w:rPr>
          <w:rFonts w:ascii="Times New Roman" w:hAnsi="Times New Roman" w:cs="Times New Roman"/>
          <w:bCs/>
          <w:color w:val="000000" w:themeColor="text1"/>
          <w:lang w:val="es-ES"/>
        </w:rPr>
        <w:t xml:space="preserve">, </w:t>
      </w:r>
      <w:proofErr w:type="spellStart"/>
      <w:r w:rsidR="00D356F3">
        <w:rPr>
          <w:rFonts w:ascii="Times New Roman" w:hAnsi="Times New Roman" w:cs="Times New Roman"/>
          <w:bCs/>
          <w:color w:val="000000" w:themeColor="text1"/>
          <w:lang w:val="es-ES"/>
        </w:rPr>
        <w:t>Teqüe</w:t>
      </w:r>
      <w:proofErr w:type="spellEnd"/>
      <w:r w:rsidR="00D356F3">
        <w:rPr>
          <w:rFonts w:ascii="Times New Roman" w:hAnsi="Times New Roman" w:cs="Times New Roman"/>
          <w:bCs/>
          <w:color w:val="000000" w:themeColor="text1"/>
          <w:lang w:val="es-ES"/>
        </w:rPr>
        <w:t xml:space="preserve">, </w:t>
      </w:r>
      <w:proofErr w:type="gramStart"/>
      <w:r w:rsidR="00EE756E">
        <w:rPr>
          <w:rFonts w:ascii="Times New Roman" w:hAnsi="Times New Roman" w:cs="Times New Roman"/>
          <w:bCs/>
          <w:color w:val="000000" w:themeColor="text1"/>
          <w:lang w:val="es-ES"/>
        </w:rPr>
        <w:t>Alemán</w:t>
      </w:r>
      <w:proofErr w:type="gramEnd"/>
      <w:r>
        <w:rPr>
          <w:rFonts w:ascii="Times New Roman" w:hAnsi="Times New Roman" w:cs="Times New Roman"/>
          <w:bCs/>
          <w:color w:val="000000" w:themeColor="text1"/>
          <w:lang w:val="es-ES"/>
        </w:rPr>
        <w:t xml:space="preserve">, UNC, </w:t>
      </w:r>
      <w:proofErr w:type="spellStart"/>
      <w:r w:rsidR="00D356F3">
        <w:rPr>
          <w:rFonts w:ascii="Times New Roman" w:hAnsi="Times New Roman" w:cs="Times New Roman"/>
          <w:bCs/>
          <w:color w:val="000000" w:themeColor="text1"/>
          <w:lang w:val="es-ES"/>
        </w:rPr>
        <w:t>Tacuru</w:t>
      </w:r>
      <w:proofErr w:type="spellEnd"/>
      <w:r w:rsidR="00D356F3">
        <w:rPr>
          <w:rFonts w:ascii="Times New Roman" w:hAnsi="Times New Roman" w:cs="Times New Roman"/>
          <w:bCs/>
          <w:color w:val="000000" w:themeColor="text1"/>
          <w:lang w:val="es-ES"/>
        </w:rPr>
        <w:t xml:space="preserve">, </w:t>
      </w:r>
      <w:r w:rsidR="0077210E">
        <w:rPr>
          <w:rFonts w:ascii="Times New Roman" w:hAnsi="Times New Roman" w:cs="Times New Roman"/>
          <w:bCs/>
          <w:color w:val="000000" w:themeColor="text1"/>
          <w:lang w:val="es-ES"/>
        </w:rPr>
        <w:t xml:space="preserve">Liceo, </w:t>
      </w:r>
      <w:proofErr w:type="spellStart"/>
      <w:r w:rsidR="00EE756E">
        <w:rPr>
          <w:rFonts w:ascii="Times New Roman" w:hAnsi="Times New Roman" w:cs="Times New Roman"/>
          <w:bCs/>
          <w:color w:val="000000" w:themeColor="text1"/>
          <w:lang w:val="es-ES"/>
        </w:rPr>
        <w:t>Vistalba</w:t>
      </w:r>
      <w:proofErr w:type="spellEnd"/>
      <w:r w:rsidR="00EE756E">
        <w:rPr>
          <w:rFonts w:ascii="Times New Roman" w:hAnsi="Times New Roman" w:cs="Times New Roman"/>
          <w:bCs/>
          <w:color w:val="000000" w:themeColor="text1"/>
          <w:lang w:val="es-ES"/>
        </w:rPr>
        <w:t xml:space="preserve">, </w:t>
      </w:r>
      <w:proofErr w:type="spellStart"/>
      <w:r w:rsidR="00EE756E">
        <w:rPr>
          <w:rFonts w:ascii="Times New Roman" w:hAnsi="Times New Roman" w:cs="Times New Roman"/>
          <w:bCs/>
          <w:color w:val="000000" w:themeColor="text1"/>
          <w:lang w:val="es-ES"/>
        </w:rPr>
        <w:t>MzaRC</w:t>
      </w:r>
      <w:proofErr w:type="spellEnd"/>
      <w:r w:rsidR="00EE756E">
        <w:rPr>
          <w:rFonts w:ascii="Times New Roman" w:hAnsi="Times New Roman" w:cs="Times New Roman"/>
          <w:bCs/>
          <w:color w:val="000000" w:themeColor="text1"/>
          <w:lang w:val="es-ES"/>
        </w:rPr>
        <w:t xml:space="preserve"> y S. </w:t>
      </w:r>
      <w:proofErr w:type="spellStart"/>
      <w:r w:rsidR="00EE756E">
        <w:rPr>
          <w:rFonts w:ascii="Times New Roman" w:hAnsi="Times New Roman" w:cs="Times New Roman"/>
          <w:bCs/>
          <w:color w:val="000000" w:themeColor="text1"/>
          <w:lang w:val="es-ES"/>
        </w:rPr>
        <w:t>Indep</w:t>
      </w:r>
      <w:proofErr w:type="spellEnd"/>
      <w:r w:rsidR="00EE756E">
        <w:rPr>
          <w:rFonts w:ascii="Times New Roman" w:hAnsi="Times New Roman" w:cs="Times New Roman"/>
          <w:bCs/>
          <w:color w:val="000000" w:themeColor="text1"/>
          <w:lang w:val="es-ES"/>
        </w:rPr>
        <w:t>. Rivadavia.</w:t>
      </w:r>
    </w:p>
    <w:p w:rsidR="00F8236F" w:rsidRPr="00692CF7" w:rsidRDefault="00F8236F" w:rsidP="00F8236F">
      <w:pPr>
        <w:numPr>
          <w:ilvl w:val="0"/>
          <w:numId w:val="1"/>
        </w:numPr>
        <w:tabs>
          <w:tab w:val="left" w:pos="1107"/>
          <w:tab w:val="left" w:pos="1134"/>
        </w:tabs>
        <w:ind w:left="567" w:hanging="567"/>
        <w:jc w:val="both"/>
        <w:rPr>
          <w:rFonts w:ascii="Times New Roman" w:hAnsi="Times New Roman" w:cs="Times New Roman"/>
          <w:bCs/>
          <w:color w:val="000000" w:themeColor="text1"/>
          <w:lang w:val="es-ES"/>
        </w:rPr>
      </w:pPr>
      <w:r w:rsidRPr="00692CF7">
        <w:rPr>
          <w:rFonts w:ascii="Times New Roman" w:hAnsi="Times New Roman" w:cs="Times New Roman"/>
          <w:bCs/>
          <w:color w:val="000000" w:themeColor="text1"/>
          <w:lang w:val="es-ES"/>
        </w:rPr>
        <w:t xml:space="preserve">En primer lugar, se da lectura del Acta anterior nº </w:t>
      </w:r>
      <w:r>
        <w:rPr>
          <w:rFonts w:ascii="Times New Roman" w:hAnsi="Times New Roman" w:cs="Times New Roman"/>
          <w:bCs/>
          <w:color w:val="000000" w:themeColor="text1"/>
          <w:lang w:val="es-ES"/>
        </w:rPr>
        <w:t>1</w:t>
      </w:r>
      <w:r w:rsidR="0058309A">
        <w:rPr>
          <w:rFonts w:ascii="Times New Roman" w:hAnsi="Times New Roman" w:cs="Times New Roman"/>
          <w:bCs/>
          <w:color w:val="000000" w:themeColor="text1"/>
          <w:lang w:val="es-ES"/>
        </w:rPr>
        <w:t>4</w:t>
      </w:r>
      <w:bookmarkStart w:id="0" w:name="_GoBack"/>
      <w:bookmarkEnd w:id="0"/>
      <w:r>
        <w:rPr>
          <w:rFonts w:ascii="Times New Roman" w:hAnsi="Times New Roman" w:cs="Times New Roman"/>
          <w:bCs/>
          <w:color w:val="000000" w:themeColor="text1"/>
          <w:lang w:val="es-ES"/>
        </w:rPr>
        <w:t xml:space="preserve">. </w:t>
      </w:r>
      <w:r w:rsidRPr="006A5C7C">
        <w:rPr>
          <w:rFonts w:ascii="Times New Roman" w:hAnsi="Times New Roman" w:cs="Times New Roman"/>
          <w:bCs/>
          <w:i/>
          <w:color w:val="000000" w:themeColor="text1"/>
          <w:lang w:val="es-ES"/>
        </w:rPr>
        <w:t xml:space="preserve">La </w:t>
      </w:r>
      <w:r w:rsidR="0077210E" w:rsidRPr="006A5C7C">
        <w:rPr>
          <w:rFonts w:ascii="Times New Roman" w:hAnsi="Times New Roman" w:cs="Times New Roman"/>
          <w:bCs/>
          <w:i/>
          <w:color w:val="000000" w:themeColor="text1"/>
          <w:lang w:val="es-ES"/>
        </w:rPr>
        <w:t>cual</w:t>
      </w:r>
      <w:r w:rsidRPr="006A5C7C">
        <w:rPr>
          <w:rFonts w:ascii="Times New Roman" w:hAnsi="Times New Roman" w:cs="Times New Roman"/>
          <w:bCs/>
          <w:i/>
          <w:color w:val="000000" w:themeColor="text1"/>
          <w:lang w:val="es-ES"/>
        </w:rPr>
        <w:t xml:space="preserve"> se aprueba</w:t>
      </w:r>
      <w:r>
        <w:rPr>
          <w:rFonts w:ascii="Times New Roman" w:hAnsi="Times New Roman" w:cs="Times New Roman"/>
          <w:bCs/>
          <w:color w:val="000000" w:themeColor="text1"/>
          <w:lang w:val="es-ES"/>
        </w:rPr>
        <w:t>.</w:t>
      </w:r>
    </w:p>
    <w:p w:rsidR="00F8236F" w:rsidRPr="00692CF7" w:rsidRDefault="00F8236F" w:rsidP="00F8236F">
      <w:pPr>
        <w:numPr>
          <w:ilvl w:val="0"/>
          <w:numId w:val="1"/>
        </w:numPr>
        <w:tabs>
          <w:tab w:val="left" w:pos="1107"/>
          <w:tab w:val="left" w:pos="1134"/>
        </w:tabs>
        <w:ind w:left="567" w:hanging="567"/>
        <w:jc w:val="both"/>
        <w:rPr>
          <w:rFonts w:ascii="Times New Roman" w:hAnsi="Times New Roman" w:cs="Times New Roman"/>
          <w:bCs/>
          <w:i/>
          <w:color w:val="000000" w:themeColor="text1"/>
          <w:lang w:val="es-ES"/>
        </w:rPr>
      </w:pPr>
      <w:r w:rsidRPr="00692CF7">
        <w:rPr>
          <w:rFonts w:ascii="Times New Roman" w:hAnsi="Times New Roman" w:cs="Times New Roman"/>
          <w:bCs/>
          <w:color w:val="000000" w:themeColor="text1"/>
          <w:lang w:val="es-ES"/>
        </w:rPr>
        <w:t>Consejo de Árbitrospresenta informe</w:t>
      </w:r>
      <w:r w:rsidR="00277553">
        <w:rPr>
          <w:rFonts w:ascii="Times New Roman" w:hAnsi="Times New Roman" w:cs="Times New Roman"/>
          <w:bCs/>
          <w:color w:val="000000" w:themeColor="text1"/>
          <w:lang w:val="es-ES"/>
        </w:rPr>
        <w:t>s nº 20</w:t>
      </w:r>
      <w:r>
        <w:rPr>
          <w:rFonts w:ascii="Times New Roman" w:hAnsi="Times New Roman" w:cs="Times New Roman"/>
          <w:bCs/>
          <w:color w:val="000000" w:themeColor="text1"/>
          <w:lang w:val="es-ES"/>
        </w:rPr>
        <w:t>/2019</w:t>
      </w:r>
      <w:r w:rsidRPr="00692CF7">
        <w:rPr>
          <w:rFonts w:ascii="Times New Roman" w:hAnsi="Times New Roman" w:cs="Times New Roman"/>
          <w:bCs/>
          <w:i/>
          <w:color w:val="000000" w:themeColor="text1"/>
          <w:lang w:val="es-ES"/>
        </w:rPr>
        <w:t>.</w:t>
      </w:r>
      <w:r>
        <w:rPr>
          <w:rFonts w:ascii="Times New Roman" w:hAnsi="Times New Roman" w:cs="Times New Roman"/>
          <w:bCs/>
          <w:i/>
          <w:color w:val="000000" w:themeColor="text1"/>
          <w:lang w:val="es-ES"/>
        </w:rPr>
        <w:t xml:space="preserve"> Se adjunta.</w:t>
      </w:r>
    </w:p>
    <w:p w:rsidR="00F8236F" w:rsidRPr="005B6D18" w:rsidRDefault="00F8236F" w:rsidP="00F8236F">
      <w:pPr>
        <w:numPr>
          <w:ilvl w:val="0"/>
          <w:numId w:val="1"/>
        </w:numPr>
        <w:tabs>
          <w:tab w:val="left" w:pos="540"/>
          <w:tab w:val="left" w:pos="567"/>
          <w:tab w:val="left" w:pos="851"/>
        </w:tabs>
        <w:ind w:left="0" w:firstLine="0"/>
        <w:jc w:val="both"/>
        <w:rPr>
          <w:rFonts w:ascii="Times New Roman" w:hAnsi="Times New Roman" w:cs="Times New Roman"/>
          <w:color w:val="000000" w:themeColor="text1"/>
          <w:lang w:val="es-ES"/>
        </w:rPr>
      </w:pPr>
      <w:r w:rsidRPr="00692CF7">
        <w:rPr>
          <w:rFonts w:ascii="Times New Roman" w:hAnsi="Times New Roman" w:cs="Times New Roman"/>
          <w:bCs/>
          <w:color w:val="000000" w:themeColor="text1"/>
          <w:lang w:val="es-ES"/>
        </w:rPr>
        <w:t>Se procede al tratamiento de notas y temas.</w:t>
      </w:r>
    </w:p>
    <w:p w:rsidR="005B6D18" w:rsidRPr="003B555C" w:rsidRDefault="005B6D18" w:rsidP="005B6D18">
      <w:pPr>
        <w:tabs>
          <w:tab w:val="left" w:pos="540"/>
          <w:tab w:val="left" w:pos="567"/>
          <w:tab w:val="left" w:pos="851"/>
        </w:tabs>
        <w:jc w:val="both"/>
        <w:rPr>
          <w:rFonts w:ascii="Times New Roman" w:hAnsi="Times New Roman" w:cs="Times New Roman"/>
          <w:color w:val="000000" w:themeColor="text1"/>
          <w:lang w:val="es-ES"/>
        </w:rPr>
      </w:pPr>
    </w:p>
    <w:p w:rsidR="003B555C" w:rsidRDefault="00EE756E" w:rsidP="003B555C">
      <w:pPr>
        <w:pStyle w:val="Prrafodelista"/>
        <w:numPr>
          <w:ilvl w:val="0"/>
          <w:numId w:val="10"/>
        </w:numPr>
        <w:tabs>
          <w:tab w:val="left" w:pos="540"/>
          <w:tab w:val="left" w:pos="567"/>
          <w:tab w:val="left" w:pos="851"/>
        </w:tabs>
        <w:jc w:val="both"/>
        <w:rPr>
          <w:rFonts w:ascii="Times New Roman" w:hAnsi="Times New Roman" w:cs="Times New Roman"/>
          <w:i/>
          <w:color w:val="000000" w:themeColor="text1"/>
          <w:lang w:val="es-ES"/>
        </w:rPr>
      </w:pPr>
      <w:proofErr w:type="spellStart"/>
      <w:r>
        <w:rPr>
          <w:rFonts w:ascii="Times New Roman" w:hAnsi="Times New Roman" w:cs="Times New Roman"/>
          <w:color w:val="000000" w:themeColor="text1"/>
          <w:lang w:val="es-ES"/>
        </w:rPr>
        <w:t>Notas</w:t>
      </w:r>
      <w:r w:rsidRPr="00EE756E">
        <w:rPr>
          <w:rFonts w:ascii="Times New Roman" w:hAnsi="Times New Roman" w:cs="Times New Roman"/>
          <w:i/>
          <w:color w:val="000000" w:themeColor="text1"/>
          <w:lang w:val="es-ES"/>
        </w:rPr>
        <w:t>.</w:t>
      </w:r>
      <w:r w:rsidR="00277553">
        <w:rPr>
          <w:rFonts w:ascii="Times New Roman" w:hAnsi="Times New Roman" w:cs="Times New Roman"/>
          <w:color w:val="000000" w:themeColor="text1"/>
          <w:lang w:val="es-ES"/>
        </w:rPr>
        <w:t>Mun</w:t>
      </w:r>
      <w:proofErr w:type="spellEnd"/>
      <w:r w:rsidR="00277553">
        <w:rPr>
          <w:rFonts w:ascii="Times New Roman" w:hAnsi="Times New Roman" w:cs="Times New Roman"/>
          <w:color w:val="000000" w:themeColor="text1"/>
          <w:lang w:val="es-ES"/>
        </w:rPr>
        <w:t xml:space="preserve">. Godoy Cruz solicita habilitación de la cancha de </w:t>
      </w:r>
      <w:proofErr w:type="spellStart"/>
      <w:r w:rsidR="00277553">
        <w:rPr>
          <w:rFonts w:ascii="Times New Roman" w:hAnsi="Times New Roman" w:cs="Times New Roman"/>
          <w:color w:val="000000" w:themeColor="text1"/>
          <w:lang w:val="es-ES"/>
        </w:rPr>
        <w:t>Tunuyan</w:t>
      </w:r>
      <w:proofErr w:type="spellEnd"/>
      <w:r w:rsidR="00277553">
        <w:rPr>
          <w:rFonts w:ascii="Times New Roman" w:hAnsi="Times New Roman" w:cs="Times New Roman"/>
          <w:color w:val="000000" w:themeColor="text1"/>
          <w:lang w:val="es-ES"/>
        </w:rPr>
        <w:t xml:space="preserve"> para jugar de local</w:t>
      </w:r>
      <w:r w:rsidR="00277553" w:rsidRPr="00277553">
        <w:rPr>
          <w:rFonts w:ascii="Times New Roman" w:hAnsi="Times New Roman" w:cs="Times New Roman"/>
          <w:i/>
          <w:color w:val="000000" w:themeColor="text1"/>
          <w:lang w:val="es-ES"/>
        </w:rPr>
        <w:t xml:space="preserve">. Pasa a </w:t>
      </w:r>
      <w:proofErr w:type="spellStart"/>
      <w:r w:rsidR="00277553" w:rsidRPr="00277553">
        <w:rPr>
          <w:rFonts w:ascii="Times New Roman" w:hAnsi="Times New Roman" w:cs="Times New Roman"/>
          <w:i/>
          <w:color w:val="000000" w:themeColor="text1"/>
          <w:lang w:val="es-ES"/>
        </w:rPr>
        <w:t>Cjo</w:t>
      </w:r>
      <w:proofErr w:type="spellEnd"/>
      <w:r w:rsidR="00277553" w:rsidRPr="00277553">
        <w:rPr>
          <w:rFonts w:ascii="Times New Roman" w:hAnsi="Times New Roman" w:cs="Times New Roman"/>
          <w:i/>
          <w:color w:val="000000" w:themeColor="text1"/>
          <w:lang w:val="es-ES"/>
        </w:rPr>
        <w:t>. Arbitro.</w:t>
      </w:r>
    </w:p>
    <w:p w:rsidR="00277553" w:rsidRPr="00277553" w:rsidRDefault="00277553" w:rsidP="003B555C">
      <w:pPr>
        <w:pStyle w:val="Prrafodelista"/>
        <w:numPr>
          <w:ilvl w:val="0"/>
          <w:numId w:val="10"/>
        </w:numPr>
        <w:tabs>
          <w:tab w:val="left" w:pos="540"/>
          <w:tab w:val="left" w:pos="567"/>
          <w:tab w:val="left" w:pos="851"/>
        </w:tabs>
        <w:jc w:val="both"/>
        <w:rPr>
          <w:rFonts w:ascii="Times New Roman" w:hAnsi="Times New Roman" w:cs="Times New Roman"/>
          <w:i/>
          <w:color w:val="000000" w:themeColor="text1"/>
          <w:lang w:val="es-ES"/>
        </w:rPr>
      </w:pPr>
      <w:r>
        <w:rPr>
          <w:rFonts w:ascii="Times New Roman" w:hAnsi="Times New Roman" w:cs="Times New Roman"/>
          <w:color w:val="000000" w:themeColor="text1"/>
          <w:lang w:val="es-ES"/>
        </w:rPr>
        <w:t xml:space="preserve">Nota. Club </w:t>
      </w:r>
      <w:proofErr w:type="spellStart"/>
      <w:r>
        <w:rPr>
          <w:rFonts w:ascii="Times New Roman" w:hAnsi="Times New Roman" w:cs="Times New Roman"/>
          <w:color w:val="000000" w:themeColor="text1"/>
          <w:lang w:val="es-ES"/>
        </w:rPr>
        <w:t>Murialdo</w:t>
      </w:r>
      <w:proofErr w:type="spellEnd"/>
      <w:r>
        <w:rPr>
          <w:rFonts w:ascii="Times New Roman" w:hAnsi="Times New Roman" w:cs="Times New Roman"/>
          <w:color w:val="000000" w:themeColor="text1"/>
          <w:lang w:val="es-ES"/>
        </w:rPr>
        <w:t xml:space="preserve"> solicita incorporar la 5º división caballeros en el presente torneo. </w:t>
      </w:r>
      <w:r>
        <w:rPr>
          <w:rFonts w:ascii="Times New Roman" w:hAnsi="Times New Roman" w:cs="Times New Roman"/>
          <w:i/>
          <w:color w:val="000000" w:themeColor="text1"/>
          <w:lang w:val="es-ES"/>
        </w:rPr>
        <w:t>Se acepta y pasa a programación.</w:t>
      </w:r>
    </w:p>
    <w:p w:rsidR="00277553" w:rsidRPr="003D47BC" w:rsidRDefault="00277553" w:rsidP="003B555C">
      <w:pPr>
        <w:pStyle w:val="Prrafodelista"/>
        <w:numPr>
          <w:ilvl w:val="0"/>
          <w:numId w:val="10"/>
        </w:numPr>
        <w:tabs>
          <w:tab w:val="left" w:pos="540"/>
          <w:tab w:val="left" w:pos="567"/>
          <w:tab w:val="left" w:pos="851"/>
        </w:tabs>
        <w:jc w:val="both"/>
        <w:rPr>
          <w:rFonts w:ascii="Times New Roman" w:hAnsi="Times New Roman" w:cs="Times New Roman"/>
          <w:i/>
          <w:color w:val="000000" w:themeColor="text1"/>
          <w:lang w:val="es-ES"/>
        </w:rPr>
      </w:pPr>
      <w:r w:rsidRPr="00277553">
        <w:rPr>
          <w:rFonts w:ascii="Times New Roman" w:hAnsi="Times New Roman" w:cs="Times New Roman"/>
          <w:color w:val="000000" w:themeColor="text1"/>
          <w:lang w:val="es-ES"/>
        </w:rPr>
        <w:t xml:space="preserve">Nota. </w:t>
      </w:r>
      <w:r w:rsidR="003D47BC">
        <w:rPr>
          <w:rFonts w:ascii="Times New Roman" w:hAnsi="Times New Roman" w:cs="Times New Roman"/>
          <w:color w:val="000000" w:themeColor="text1"/>
          <w:lang w:val="es-ES"/>
        </w:rPr>
        <w:t>Subsecretaria de deportes solicitando el estadio provincial para las finales para los juegos Sanmartinianos 2019.</w:t>
      </w:r>
    </w:p>
    <w:p w:rsidR="003D47BC" w:rsidRPr="00277553" w:rsidRDefault="000B6C12" w:rsidP="003B555C">
      <w:pPr>
        <w:pStyle w:val="Prrafodelista"/>
        <w:numPr>
          <w:ilvl w:val="0"/>
          <w:numId w:val="10"/>
        </w:numPr>
        <w:tabs>
          <w:tab w:val="left" w:pos="540"/>
          <w:tab w:val="left" w:pos="567"/>
          <w:tab w:val="left" w:pos="851"/>
        </w:tabs>
        <w:jc w:val="both"/>
        <w:rPr>
          <w:rFonts w:ascii="Times New Roman" w:hAnsi="Times New Roman" w:cs="Times New Roman"/>
          <w:i/>
          <w:color w:val="000000" w:themeColor="text1"/>
          <w:lang w:val="es-ES"/>
        </w:rPr>
      </w:pPr>
      <w:r>
        <w:rPr>
          <w:rFonts w:ascii="Times New Roman" w:hAnsi="Times New Roman" w:cs="Times New Roman"/>
          <w:color w:val="000000" w:themeColor="text1"/>
          <w:lang w:val="es-ES"/>
        </w:rPr>
        <w:t>Head Coach presenta lista “Mayor de Caballeros” y selección “Mayor Damas”</w:t>
      </w:r>
    </w:p>
    <w:p w:rsidR="005B6D18" w:rsidRPr="00EE756E" w:rsidRDefault="005B6D18" w:rsidP="005B6D18">
      <w:pPr>
        <w:pStyle w:val="Prrafodelista"/>
        <w:tabs>
          <w:tab w:val="left" w:pos="540"/>
          <w:tab w:val="left" w:pos="567"/>
          <w:tab w:val="left" w:pos="851"/>
        </w:tabs>
        <w:ind w:left="927"/>
        <w:jc w:val="both"/>
        <w:rPr>
          <w:rFonts w:ascii="Times New Roman" w:hAnsi="Times New Roman" w:cs="Times New Roman"/>
          <w:i/>
          <w:color w:val="000000" w:themeColor="text1"/>
          <w:lang w:val="es-ES"/>
        </w:rPr>
      </w:pPr>
    </w:p>
    <w:p w:rsidR="00EF64EF" w:rsidRPr="005B6D18" w:rsidRDefault="00EF64EF" w:rsidP="00EF64EF">
      <w:pPr>
        <w:pStyle w:val="Prrafodelista"/>
        <w:numPr>
          <w:ilvl w:val="0"/>
          <w:numId w:val="6"/>
        </w:numPr>
        <w:ind w:left="425" w:hanging="425"/>
        <w:rPr>
          <w:rFonts w:ascii="Times New Roman" w:hAnsi="Times New Roman" w:cs="Times New Roman"/>
          <w:color w:val="000000" w:themeColor="text1"/>
          <w:kern w:val="2"/>
          <w:u w:val="single"/>
        </w:rPr>
      </w:pPr>
      <w:r w:rsidRPr="003E7F02">
        <w:rPr>
          <w:rFonts w:ascii="Times New Roman" w:hAnsi="Times New Roman" w:cs="Times New Roman"/>
          <w:color w:val="000000" w:themeColor="text1"/>
          <w:u w:val="single"/>
        </w:rPr>
        <w:t>TEMA CON DELEGADOS</w:t>
      </w:r>
    </w:p>
    <w:p w:rsidR="00EF64EF" w:rsidRPr="00F32C67" w:rsidRDefault="00EF64EF" w:rsidP="00EF64EF">
      <w:pPr>
        <w:pStyle w:val="Prrafodelista"/>
        <w:ind w:left="425"/>
        <w:rPr>
          <w:rFonts w:ascii="Times New Roman" w:hAnsi="Times New Roman" w:cs="Times New Roman"/>
          <w:color w:val="000000" w:themeColor="text1"/>
          <w:kern w:val="2"/>
          <w:u w:val="single"/>
        </w:rPr>
      </w:pPr>
    </w:p>
    <w:p w:rsidR="00EF64EF" w:rsidRDefault="00EF64EF" w:rsidP="008432F1">
      <w:pPr>
        <w:pStyle w:val="Prrafodelista"/>
        <w:numPr>
          <w:ilvl w:val="0"/>
          <w:numId w:val="1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Los delegados de los clubes solicitan se arbitren los medios para que se puedan cambiar los abonos de las </w:t>
      </w:r>
      <w:proofErr w:type="spellStart"/>
      <w:r>
        <w:rPr>
          <w:rFonts w:ascii="Times New Roman" w:hAnsi="Times New Roman" w:cs="Times New Roman"/>
          <w:color w:val="000000" w:themeColor="text1"/>
        </w:rPr>
        <w:t>tablets</w:t>
      </w:r>
      <w:proofErr w:type="spellEnd"/>
      <w:r>
        <w:rPr>
          <w:rFonts w:ascii="Times New Roman" w:hAnsi="Times New Roman" w:cs="Times New Roman"/>
          <w:color w:val="000000" w:themeColor="text1"/>
        </w:rPr>
        <w:t xml:space="preserve"> en Movistar-</w:t>
      </w:r>
    </w:p>
    <w:p w:rsidR="00EF64EF" w:rsidRPr="00B86D62" w:rsidRDefault="00EF64EF" w:rsidP="008432F1">
      <w:pPr>
        <w:pStyle w:val="Prrafodelista"/>
        <w:numPr>
          <w:ilvl w:val="0"/>
          <w:numId w:val="11"/>
        </w:numPr>
        <w:jc w:val="both"/>
        <w:rPr>
          <w:rFonts w:ascii="Times New Roman" w:hAnsi="Times New Roman" w:cs="Times New Roman"/>
          <w:color w:val="000000" w:themeColor="text1"/>
          <w:kern w:val="2"/>
        </w:rPr>
      </w:pPr>
      <w:r>
        <w:rPr>
          <w:rFonts w:ascii="Times New Roman" w:hAnsi="Times New Roman" w:cs="Times New Roman"/>
          <w:color w:val="000000" w:themeColor="text1"/>
        </w:rPr>
        <w:t xml:space="preserve">Por problemas en cancha de sintético del estadio Malvinas, no se </w:t>
      </w:r>
      <w:r w:rsidR="008432F1">
        <w:rPr>
          <w:rFonts w:ascii="Times New Roman" w:hAnsi="Times New Roman" w:cs="Times New Roman"/>
          <w:color w:val="000000" w:themeColor="text1"/>
        </w:rPr>
        <w:t>usará</w:t>
      </w:r>
      <w:r>
        <w:rPr>
          <w:rFonts w:ascii="Times New Roman" w:hAnsi="Times New Roman" w:cs="Times New Roman"/>
          <w:color w:val="000000" w:themeColor="text1"/>
        </w:rPr>
        <w:t xml:space="preserve"> el mismo para ninguna actividad hasta nuevo aviso. La alfombra debe limpiarse y se necesitan máquinas especiales. Se pedirá presupuesto desde la asociación para dicho trabajo.</w:t>
      </w:r>
    </w:p>
    <w:p w:rsidR="00EF64EF" w:rsidRPr="00B86D62" w:rsidRDefault="00EF64EF" w:rsidP="008432F1">
      <w:pPr>
        <w:pStyle w:val="Prrafodelista"/>
        <w:numPr>
          <w:ilvl w:val="0"/>
          <w:numId w:val="11"/>
        </w:numPr>
        <w:jc w:val="both"/>
        <w:rPr>
          <w:rFonts w:ascii="Times New Roman" w:hAnsi="Times New Roman" w:cs="Times New Roman"/>
          <w:color w:val="000000" w:themeColor="text1"/>
          <w:kern w:val="2"/>
        </w:rPr>
      </w:pPr>
      <w:r>
        <w:rPr>
          <w:rFonts w:ascii="Times New Roman" w:hAnsi="Times New Roman" w:cs="Times New Roman"/>
          <w:color w:val="000000" w:themeColor="text1"/>
        </w:rPr>
        <w:t>Los delegados de los clubes solicitan se envíe a los clubes actividad de los seleccionados sub-14 y sub 16 a efectos de poder coordinar cargas físicas en los clubes</w:t>
      </w:r>
    </w:p>
    <w:p w:rsidR="00EF64EF" w:rsidRPr="00B86D62" w:rsidRDefault="00EF64EF" w:rsidP="008432F1">
      <w:pPr>
        <w:pStyle w:val="Prrafodelista"/>
        <w:numPr>
          <w:ilvl w:val="0"/>
          <w:numId w:val="11"/>
        </w:numPr>
        <w:jc w:val="both"/>
        <w:rPr>
          <w:rFonts w:ascii="Times New Roman" w:hAnsi="Times New Roman" w:cs="Times New Roman"/>
          <w:color w:val="000000" w:themeColor="text1"/>
          <w:kern w:val="2"/>
        </w:rPr>
      </w:pPr>
      <w:r>
        <w:rPr>
          <w:rFonts w:ascii="Times New Roman" w:hAnsi="Times New Roman" w:cs="Times New Roman"/>
          <w:color w:val="000000" w:themeColor="text1"/>
        </w:rPr>
        <w:t xml:space="preserve">Se solicita a secretaría se informe sobre nota enviada por Municipalidad de santa Rosa y nota enviada club marista respecto a fechas </w:t>
      </w:r>
      <w:proofErr w:type="spellStart"/>
      <w:r>
        <w:rPr>
          <w:rFonts w:ascii="Times New Roman" w:hAnsi="Times New Roman" w:cs="Times New Roman"/>
          <w:color w:val="000000" w:themeColor="text1"/>
        </w:rPr>
        <w:t>MàximoNavesi</w:t>
      </w:r>
      <w:proofErr w:type="spellEnd"/>
      <w:r>
        <w:rPr>
          <w:rFonts w:ascii="Times New Roman" w:hAnsi="Times New Roman" w:cs="Times New Roman"/>
          <w:color w:val="000000" w:themeColor="text1"/>
        </w:rPr>
        <w:t>.</w:t>
      </w:r>
    </w:p>
    <w:p w:rsidR="00EF64EF" w:rsidRPr="00F32C67" w:rsidRDefault="00EF64EF" w:rsidP="008432F1">
      <w:pPr>
        <w:pStyle w:val="Prrafodelista"/>
        <w:numPr>
          <w:ilvl w:val="0"/>
          <w:numId w:val="11"/>
        </w:numPr>
        <w:jc w:val="both"/>
        <w:rPr>
          <w:rFonts w:ascii="Times New Roman" w:hAnsi="Times New Roman" w:cs="Times New Roman"/>
          <w:color w:val="000000" w:themeColor="text1"/>
          <w:kern w:val="2"/>
        </w:rPr>
      </w:pPr>
      <w:r>
        <w:rPr>
          <w:rFonts w:ascii="Times New Roman" w:hAnsi="Times New Roman" w:cs="Times New Roman"/>
          <w:color w:val="000000" w:themeColor="text1"/>
        </w:rPr>
        <w:t xml:space="preserve">Se informa actividad de seleccionados mayores de damas y caballeros el próximo fin de semana con seleccionados de Chile. Se pondrá en disputa </w:t>
      </w:r>
      <w:r w:rsidR="008432F1">
        <w:rPr>
          <w:rFonts w:ascii="Times New Roman" w:hAnsi="Times New Roman" w:cs="Times New Roman"/>
          <w:color w:val="000000" w:themeColor="text1"/>
        </w:rPr>
        <w:t>la Copa y los</w:t>
      </w:r>
      <w:r>
        <w:rPr>
          <w:rFonts w:ascii="Times New Roman" w:hAnsi="Times New Roman" w:cs="Times New Roman"/>
          <w:color w:val="000000" w:themeColor="text1"/>
        </w:rPr>
        <w:t xml:space="preserve"> partidos se </w:t>
      </w:r>
      <w:r w:rsidR="008432F1">
        <w:rPr>
          <w:rFonts w:ascii="Times New Roman" w:hAnsi="Times New Roman" w:cs="Times New Roman"/>
          <w:color w:val="000000" w:themeColor="text1"/>
        </w:rPr>
        <w:t>jugarán</w:t>
      </w:r>
      <w:r>
        <w:rPr>
          <w:rFonts w:ascii="Times New Roman" w:hAnsi="Times New Roman" w:cs="Times New Roman"/>
          <w:color w:val="000000" w:themeColor="text1"/>
        </w:rPr>
        <w:t xml:space="preserve"> todos en estadio de G.Cruz los días domingos,lunes y martes.</w:t>
      </w:r>
    </w:p>
    <w:p w:rsidR="00EF64EF" w:rsidRPr="00F32C67" w:rsidRDefault="00EF64EF" w:rsidP="00EF64EF">
      <w:pPr>
        <w:ind w:left="567"/>
        <w:jc w:val="both"/>
        <w:rPr>
          <w:rFonts w:ascii="Times New Roman" w:hAnsi="Times New Roman" w:cs="Times New Roman"/>
          <w:color w:val="000000" w:themeColor="text1"/>
          <w:kern w:val="2"/>
        </w:rPr>
      </w:pPr>
    </w:p>
    <w:p w:rsidR="00EF64EF" w:rsidRPr="00DA0E91" w:rsidRDefault="00EF64EF" w:rsidP="00EF64EF">
      <w:pPr>
        <w:pStyle w:val="Prrafodelista"/>
        <w:numPr>
          <w:ilvl w:val="0"/>
          <w:numId w:val="4"/>
        </w:numPr>
        <w:ind w:left="426" w:hanging="426"/>
        <w:jc w:val="both"/>
        <w:rPr>
          <w:rFonts w:ascii="Times New Roman" w:hAnsi="Times New Roman" w:cs="Times New Roman"/>
          <w:color w:val="000000" w:themeColor="text1"/>
          <w:szCs w:val="24"/>
        </w:rPr>
      </w:pPr>
      <w:r w:rsidRPr="00702637">
        <w:rPr>
          <w:rFonts w:ascii="Times New Roman" w:hAnsi="Times New Roman" w:cs="Times New Roman"/>
          <w:color w:val="000000" w:themeColor="text1"/>
          <w:u w:val="single"/>
        </w:rPr>
        <w:t>TEMAS SIN DELEGADOS</w:t>
      </w:r>
    </w:p>
    <w:p w:rsidR="00EF64EF" w:rsidRPr="00DA0E91" w:rsidRDefault="00EF64EF" w:rsidP="00EF64EF">
      <w:pPr>
        <w:pStyle w:val="Prrafodelista6"/>
        <w:ind w:left="0"/>
        <w:jc w:val="both"/>
        <w:rPr>
          <w:rFonts w:ascii="Times New Roman" w:hAnsi="Times New Roman" w:cs="Times New Roman"/>
        </w:rPr>
      </w:pPr>
    </w:p>
    <w:p w:rsidR="00EF64EF" w:rsidRDefault="00EF64EF" w:rsidP="00EF64EF">
      <w:pPr>
        <w:pStyle w:val="Prrafodelista"/>
        <w:numPr>
          <w:ilvl w:val="0"/>
          <w:numId w:val="12"/>
        </w:numPr>
        <w:jc w:val="both"/>
        <w:rPr>
          <w:rFonts w:ascii="Times New Roman" w:hAnsi="Times New Roman" w:cs="Times New Roman"/>
          <w:szCs w:val="24"/>
        </w:rPr>
      </w:pPr>
      <w:r>
        <w:rPr>
          <w:rFonts w:ascii="Times New Roman" w:hAnsi="Times New Roman" w:cs="Times New Roman"/>
          <w:szCs w:val="24"/>
        </w:rPr>
        <w:t>El señor tesorero expone a los miembros del consejo monto a cobrar a jugadores de seleccionados por torneos argentinos de selecciones. Manifiesta asimismo que ante el pedido de varios jugadores de seleccionado de la necesidad de tener previsto el costo que les ocasionaría, es que cree conveniente que sea tratado el tema, para unificar criterios y mensaje. Se establece después de evaluar diferentes factores que el monto a abonar será de $ 6.000 por jugador.</w:t>
      </w:r>
    </w:p>
    <w:p w:rsidR="00EF64EF" w:rsidRDefault="00EF64EF" w:rsidP="00EF64EF">
      <w:pPr>
        <w:pStyle w:val="Prrafodelista"/>
        <w:jc w:val="both"/>
        <w:rPr>
          <w:rFonts w:ascii="Times New Roman" w:hAnsi="Times New Roman" w:cs="Times New Roman"/>
          <w:szCs w:val="24"/>
        </w:rPr>
      </w:pPr>
    </w:p>
    <w:p w:rsidR="00F8236F" w:rsidRDefault="00F8236F" w:rsidP="00F8236F">
      <w:pPr>
        <w:pStyle w:val="Prrafodelista"/>
        <w:numPr>
          <w:ilvl w:val="0"/>
          <w:numId w:val="4"/>
        </w:numPr>
        <w:ind w:left="426" w:hanging="426"/>
        <w:jc w:val="both"/>
        <w:rPr>
          <w:rFonts w:ascii="Times New Roman" w:hAnsi="Times New Roman" w:cs="Times New Roman"/>
          <w:szCs w:val="24"/>
        </w:rPr>
      </w:pPr>
      <w:r w:rsidRPr="009D384E">
        <w:rPr>
          <w:rFonts w:ascii="Times New Roman" w:hAnsi="Times New Roman" w:cs="Times New Roman"/>
          <w:szCs w:val="24"/>
        </w:rPr>
        <w:t xml:space="preserve">Se lee el libro de pases: </w:t>
      </w:r>
    </w:p>
    <w:p w:rsidR="00CE4DEB" w:rsidRDefault="00CE4DEB" w:rsidP="00CE4DEB">
      <w:pPr>
        <w:pStyle w:val="Prrafodelista"/>
        <w:ind w:left="426"/>
        <w:jc w:val="both"/>
        <w:rPr>
          <w:rFonts w:ascii="Times New Roman" w:hAnsi="Times New Roman" w:cs="Times New Roman"/>
          <w:szCs w:val="24"/>
        </w:rPr>
      </w:pPr>
    </w:p>
    <w:p w:rsidR="00F8236F" w:rsidRPr="00210A38" w:rsidRDefault="00F8236F" w:rsidP="00F8236F">
      <w:pPr>
        <w:pStyle w:val="Prrafodelista"/>
        <w:numPr>
          <w:ilvl w:val="0"/>
          <w:numId w:val="7"/>
        </w:numPr>
        <w:jc w:val="both"/>
        <w:rPr>
          <w:rFonts w:ascii="Times New Roman" w:hAnsi="Times New Roman" w:cs="Times New Roman"/>
        </w:rPr>
      </w:pPr>
      <w:r w:rsidRPr="00210A38">
        <w:rPr>
          <w:rFonts w:ascii="Times New Roman" w:hAnsi="Times New Roman" w:cs="Times New Roman"/>
        </w:rPr>
        <w:t>8</w:t>
      </w:r>
      <w:r w:rsidR="000D4F3E">
        <w:rPr>
          <w:rFonts w:ascii="Times New Roman" w:hAnsi="Times New Roman" w:cs="Times New Roman"/>
        </w:rPr>
        <w:t>7</w:t>
      </w:r>
      <w:r w:rsidRPr="00210A38">
        <w:rPr>
          <w:rFonts w:ascii="Times New Roman" w:hAnsi="Times New Roman" w:cs="Times New Roman"/>
        </w:rPr>
        <w:t xml:space="preserve">/2019 – </w:t>
      </w:r>
      <w:r w:rsidR="000D4F3E">
        <w:rPr>
          <w:rFonts w:ascii="Times New Roman" w:hAnsi="Times New Roman" w:cs="Times New Roman"/>
        </w:rPr>
        <w:t>SASO SALVARREDI, Amparo.</w:t>
      </w:r>
    </w:p>
    <w:p w:rsidR="00210A38" w:rsidRDefault="00E3193F" w:rsidP="00F8236F">
      <w:pPr>
        <w:pStyle w:val="Prrafodelista"/>
        <w:numPr>
          <w:ilvl w:val="0"/>
          <w:numId w:val="7"/>
        </w:numPr>
        <w:jc w:val="both"/>
        <w:rPr>
          <w:rFonts w:ascii="Times New Roman" w:hAnsi="Times New Roman" w:cs="Times New Roman"/>
        </w:rPr>
      </w:pPr>
      <w:r>
        <w:rPr>
          <w:rFonts w:ascii="Times New Roman" w:hAnsi="Times New Roman" w:cs="Times New Roman"/>
        </w:rPr>
        <w:t>8</w:t>
      </w:r>
      <w:r w:rsidR="000D4F3E">
        <w:rPr>
          <w:rFonts w:ascii="Times New Roman" w:hAnsi="Times New Roman" w:cs="Times New Roman"/>
        </w:rPr>
        <w:t>8</w:t>
      </w:r>
      <w:r w:rsidR="00210A38" w:rsidRPr="00210A38">
        <w:rPr>
          <w:rFonts w:ascii="Times New Roman" w:hAnsi="Times New Roman" w:cs="Times New Roman"/>
        </w:rPr>
        <w:t xml:space="preserve">/2019 </w:t>
      </w:r>
      <w:r w:rsidR="00210A38">
        <w:rPr>
          <w:rFonts w:ascii="Times New Roman" w:hAnsi="Times New Roman" w:cs="Times New Roman"/>
        </w:rPr>
        <w:t>–</w:t>
      </w:r>
      <w:r w:rsidR="000D4F3E">
        <w:rPr>
          <w:rFonts w:ascii="Times New Roman" w:hAnsi="Times New Roman" w:cs="Times New Roman"/>
        </w:rPr>
        <w:t>BISCEGLIA, Bautista.</w:t>
      </w:r>
    </w:p>
    <w:p w:rsidR="00CE4DEB" w:rsidRPr="00210A38" w:rsidRDefault="00CE4DEB" w:rsidP="00CE4DEB">
      <w:pPr>
        <w:pStyle w:val="Prrafodelista"/>
        <w:ind w:left="927"/>
        <w:jc w:val="both"/>
        <w:rPr>
          <w:rFonts w:ascii="Times New Roman" w:hAnsi="Times New Roman" w:cs="Times New Roman"/>
        </w:rPr>
      </w:pPr>
    </w:p>
    <w:p w:rsidR="003B555C" w:rsidRPr="003B555C" w:rsidRDefault="003B555C" w:rsidP="00F8236F">
      <w:pPr>
        <w:numPr>
          <w:ilvl w:val="0"/>
          <w:numId w:val="2"/>
        </w:numPr>
        <w:ind w:left="426" w:hanging="426"/>
        <w:jc w:val="both"/>
        <w:rPr>
          <w:rFonts w:ascii="Times New Roman" w:hAnsi="Times New Roman" w:cs="Times New Roman"/>
        </w:rPr>
      </w:pPr>
      <w:r>
        <w:rPr>
          <w:rFonts w:ascii="Times New Roman" w:hAnsi="Times New Roman" w:cs="Times New Roman"/>
          <w:bCs/>
          <w:lang w:val="es-ES"/>
        </w:rPr>
        <w:t xml:space="preserve">Se </w:t>
      </w:r>
      <w:proofErr w:type="spellStart"/>
      <w:r>
        <w:rPr>
          <w:rFonts w:ascii="Times New Roman" w:hAnsi="Times New Roman" w:cs="Times New Roman"/>
          <w:bCs/>
          <w:lang w:val="es-ES"/>
        </w:rPr>
        <w:t>circulariza</w:t>
      </w:r>
      <w:proofErr w:type="spellEnd"/>
      <w:r>
        <w:rPr>
          <w:rFonts w:ascii="Times New Roman" w:hAnsi="Times New Roman" w:cs="Times New Roman"/>
          <w:bCs/>
          <w:lang w:val="es-ES"/>
        </w:rPr>
        <w:t xml:space="preserve"> el Acta de Tribunal de Penas nº </w:t>
      </w:r>
      <w:r w:rsidR="000D4F3E">
        <w:rPr>
          <w:rFonts w:ascii="Times New Roman" w:hAnsi="Times New Roman" w:cs="Times New Roman"/>
          <w:bCs/>
          <w:lang w:val="es-ES"/>
        </w:rPr>
        <w:t>9</w:t>
      </w:r>
      <w:r>
        <w:rPr>
          <w:rFonts w:ascii="Times New Roman" w:hAnsi="Times New Roman" w:cs="Times New Roman"/>
          <w:bCs/>
          <w:lang w:val="es-ES"/>
        </w:rPr>
        <w:t xml:space="preserve">/2019. </w:t>
      </w:r>
      <w:r w:rsidRPr="003B555C">
        <w:rPr>
          <w:rFonts w:ascii="Times New Roman" w:hAnsi="Times New Roman" w:cs="Times New Roman"/>
          <w:bCs/>
          <w:i/>
          <w:lang w:val="es-ES"/>
        </w:rPr>
        <w:t>Se adjunta.</w:t>
      </w:r>
    </w:p>
    <w:p w:rsidR="003B555C" w:rsidRPr="003B555C" w:rsidRDefault="003B555C" w:rsidP="003B555C">
      <w:pPr>
        <w:ind w:left="426"/>
        <w:jc w:val="both"/>
        <w:rPr>
          <w:rFonts w:ascii="Times New Roman" w:hAnsi="Times New Roman" w:cs="Times New Roman"/>
        </w:rPr>
      </w:pPr>
    </w:p>
    <w:p w:rsidR="00F8236F" w:rsidRPr="009E31B4" w:rsidRDefault="00F8236F" w:rsidP="00F8236F">
      <w:pPr>
        <w:numPr>
          <w:ilvl w:val="0"/>
          <w:numId w:val="2"/>
        </w:numPr>
        <w:ind w:left="426" w:hanging="426"/>
        <w:jc w:val="both"/>
        <w:rPr>
          <w:rFonts w:ascii="Times New Roman" w:hAnsi="Times New Roman" w:cs="Times New Roman"/>
        </w:rPr>
      </w:pPr>
      <w:r w:rsidRPr="009E31B4">
        <w:rPr>
          <w:rFonts w:ascii="Times New Roman" w:hAnsi="Times New Roman" w:cs="Times New Roman"/>
          <w:bCs/>
          <w:lang w:val="es-ES"/>
        </w:rPr>
        <w:t>Sin más temas a tratar se levanta la sesión en</w:t>
      </w:r>
      <w:r w:rsidRPr="009E31B4">
        <w:rPr>
          <w:rFonts w:ascii="Times New Roman" w:hAnsi="Times New Roman" w:cs="Times New Roman"/>
          <w:bCs/>
          <w:sz w:val="22"/>
          <w:szCs w:val="22"/>
          <w:lang w:val="es-ES"/>
        </w:rPr>
        <w:t xml:space="preserve"> el día de la fecha.</w:t>
      </w:r>
    </w:p>
    <w:p w:rsidR="00F8236F" w:rsidRPr="009D384E" w:rsidRDefault="00F8236F" w:rsidP="00F8236F">
      <w:pPr>
        <w:pStyle w:val="Prrafodelista"/>
        <w:tabs>
          <w:tab w:val="left" w:pos="567"/>
          <w:tab w:val="left" w:pos="1134"/>
        </w:tabs>
        <w:ind w:left="1134"/>
        <w:jc w:val="both"/>
        <w:rPr>
          <w:rFonts w:ascii="Times New Roman" w:hAnsi="Times New Roman" w:cs="Times New Roman"/>
        </w:rPr>
      </w:pPr>
    </w:p>
    <w:p w:rsidR="006E3E99" w:rsidRDefault="006E3E99"/>
    <w:sectPr w:rsidR="006E3E99" w:rsidSect="00210A38">
      <w:pgSz w:w="11906" w:h="16838"/>
      <w:pgMar w:top="567" w:right="720" w:bottom="284" w:left="567"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MS Gothic"/>
    <w:charset w:val="80"/>
    <w:family w:val="roman"/>
    <w:pitch w:val="variable"/>
    <w:sig w:usb0="00000000" w:usb1="00000000" w:usb2="00000000" w:usb3="00000000" w:csb0="00000000"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5225E9"/>
    <w:multiLevelType w:val="hybridMultilevel"/>
    <w:tmpl w:val="47C6F24E"/>
    <w:lvl w:ilvl="0" w:tplc="2C0A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9C7602E"/>
    <w:multiLevelType w:val="hybridMultilevel"/>
    <w:tmpl w:val="EBA60044"/>
    <w:lvl w:ilvl="0" w:tplc="01764FEC">
      <w:start w:val="1"/>
      <w:numFmt w:val="decimal"/>
      <w:lvlText w:val="%1 - "/>
      <w:lvlJc w:val="left"/>
      <w:pPr>
        <w:ind w:left="720" w:hanging="360"/>
      </w:pPr>
      <w:rPr>
        <w:rFonts w:hint="default"/>
        <w:b w:val="0"/>
        <w:i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6832A1F0">
      <w:start w:val="1"/>
      <w:numFmt w:val="decimal"/>
      <w:lvlText w:val="%5)"/>
      <w:lvlJc w:val="left"/>
      <w:pPr>
        <w:ind w:left="1777"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DBD797E"/>
    <w:multiLevelType w:val="hybridMultilevel"/>
    <w:tmpl w:val="4C86FEE6"/>
    <w:lvl w:ilvl="0" w:tplc="01764FEC">
      <w:start w:val="1"/>
      <w:numFmt w:val="decimal"/>
      <w:lvlText w:val="%1 - "/>
      <w:lvlJc w:val="left"/>
      <w:pPr>
        <w:ind w:left="785" w:hanging="360"/>
      </w:pPr>
      <w:rPr>
        <w:rFonts w:hint="default"/>
        <w:b w:val="0"/>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438918B9"/>
    <w:multiLevelType w:val="hybridMultilevel"/>
    <w:tmpl w:val="16CE5D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4CC56FE"/>
    <w:multiLevelType w:val="hybridMultilevel"/>
    <w:tmpl w:val="1000505E"/>
    <w:lvl w:ilvl="0" w:tplc="01764FEC">
      <w:start w:val="1"/>
      <w:numFmt w:val="decimal"/>
      <w:lvlText w:val="%1 -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030FE"/>
    <w:multiLevelType w:val="hybridMultilevel"/>
    <w:tmpl w:val="78CE075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2117238"/>
    <w:multiLevelType w:val="hybridMultilevel"/>
    <w:tmpl w:val="5BCE89B6"/>
    <w:lvl w:ilvl="0" w:tplc="04090001">
      <w:start w:val="1"/>
      <w:numFmt w:val="bullet"/>
      <w:lvlText w:val=""/>
      <w:lvlJc w:val="left"/>
      <w:pPr>
        <w:ind w:left="1777"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E2AF8"/>
    <w:multiLevelType w:val="hybridMultilevel"/>
    <w:tmpl w:val="9CA4D4DA"/>
    <w:lvl w:ilvl="0" w:tplc="64B26A50">
      <w:start w:val="1"/>
      <w:numFmt w:val="bullet"/>
      <w:lvlText w:val=""/>
      <w:lvlJc w:val="left"/>
      <w:pPr>
        <w:ind w:left="927" w:hanging="360"/>
      </w:pPr>
      <w:rPr>
        <w:rFonts w:ascii="Wingdings" w:hAnsi="Wingdings"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C233F61"/>
    <w:multiLevelType w:val="hybridMultilevel"/>
    <w:tmpl w:val="5956A076"/>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9"/>
  </w:num>
  <w:num w:numId="7">
    <w:abstractNumId w:val="10"/>
  </w:num>
  <w:num w:numId="8">
    <w:abstractNumId w:val="8"/>
  </w:num>
  <w:num w:numId="9">
    <w:abstractNumId w:val="2"/>
  </w:num>
  <w:num w:numId="10">
    <w:abstractNumId w:val="1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F8236F"/>
    <w:rsid w:val="000431A6"/>
    <w:rsid w:val="000B6C12"/>
    <w:rsid w:val="000D4F3E"/>
    <w:rsid w:val="00210A38"/>
    <w:rsid w:val="00277553"/>
    <w:rsid w:val="003B555C"/>
    <w:rsid w:val="003D47BC"/>
    <w:rsid w:val="004009F3"/>
    <w:rsid w:val="00505A39"/>
    <w:rsid w:val="0056638A"/>
    <w:rsid w:val="0058309A"/>
    <w:rsid w:val="005B6D18"/>
    <w:rsid w:val="006C0C61"/>
    <w:rsid w:val="006E3E99"/>
    <w:rsid w:val="00705AF0"/>
    <w:rsid w:val="00717F47"/>
    <w:rsid w:val="0077210E"/>
    <w:rsid w:val="008432F1"/>
    <w:rsid w:val="008A1F9C"/>
    <w:rsid w:val="008F26D4"/>
    <w:rsid w:val="009D02B9"/>
    <w:rsid w:val="00B15D39"/>
    <w:rsid w:val="00B27B96"/>
    <w:rsid w:val="00CE4DEB"/>
    <w:rsid w:val="00D356F3"/>
    <w:rsid w:val="00D47923"/>
    <w:rsid w:val="00D711A2"/>
    <w:rsid w:val="00E3193F"/>
    <w:rsid w:val="00EA184B"/>
    <w:rsid w:val="00EE756E"/>
    <w:rsid w:val="00EF64EF"/>
    <w:rsid w:val="00F32C67"/>
    <w:rsid w:val="00F8236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36F"/>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8236F"/>
    <w:pPr>
      <w:ind w:left="720"/>
      <w:contextualSpacing/>
    </w:pPr>
    <w:rPr>
      <w:rFonts w:cs="Mangal"/>
      <w:szCs w:val="21"/>
    </w:rPr>
  </w:style>
  <w:style w:type="paragraph" w:customStyle="1" w:styleId="Prrafodelista6">
    <w:name w:val="Párrafo de lista6"/>
    <w:basedOn w:val="Normal"/>
    <w:rsid w:val="00F8236F"/>
    <w:pPr>
      <w:ind w:left="720"/>
    </w:pPr>
  </w:style>
  <w:style w:type="paragraph" w:styleId="Textodeglobo">
    <w:name w:val="Balloon Text"/>
    <w:basedOn w:val="Normal"/>
    <w:link w:val="TextodegloboCar"/>
    <w:uiPriority w:val="99"/>
    <w:semiHidden/>
    <w:unhideWhenUsed/>
    <w:rsid w:val="00CE4DEB"/>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CE4DEB"/>
    <w:rPr>
      <w:rFonts w:ascii="Segoe UI" w:eastAsia="WenQuanYi Micro Hei" w:hAnsi="Segoe UI" w:cs="Mangal"/>
      <w:kern w:val="1"/>
      <w:sz w:val="18"/>
      <w:szCs w:val="16"/>
      <w:lang w:val="es-AR"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CEFE0-5C16-4021-A9CF-B08A345A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Hockey</dc:creator>
  <cp:lastModifiedBy>ElenitA</cp:lastModifiedBy>
  <cp:revision>2</cp:revision>
  <cp:lastPrinted>2019-05-07T22:16:00Z</cp:lastPrinted>
  <dcterms:created xsi:type="dcterms:W3CDTF">2019-06-25T21:40:00Z</dcterms:created>
  <dcterms:modified xsi:type="dcterms:W3CDTF">2019-06-25T21:40:00Z</dcterms:modified>
</cp:coreProperties>
</file>